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BB0" w:rsidRDefault="00402D04" w:rsidP="00530B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ДЕПУТАТОВ</w:t>
      </w:r>
    </w:p>
    <w:p w:rsidR="00402D04" w:rsidRDefault="00402D04" w:rsidP="00530B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КУЗНЕЦОВСКОГО СЕЛЬСОВЕТА</w:t>
      </w:r>
    </w:p>
    <w:p w:rsidR="00402D04" w:rsidRDefault="00402D04" w:rsidP="00530B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БАГАНСКОГО РАЙОНА</w:t>
      </w:r>
      <w:bookmarkStart w:id="0" w:name="_GoBack"/>
      <w:bookmarkEnd w:id="0"/>
    </w:p>
    <w:p w:rsidR="00402D04" w:rsidRDefault="00402D04" w:rsidP="00530B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</w:t>
      </w:r>
    </w:p>
    <w:p w:rsidR="00402D04" w:rsidRDefault="00402D04" w:rsidP="00530B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ПЯТОГО СОЗЫВА</w:t>
      </w:r>
    </w:p>
    <w:p w:rsidR="00402D04" w:rsidRDefault="00402D04" w:rsidP="00530B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402D04" w:rsidRDefault="00402D04" w:rsidP="00530B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2D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CA04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пятнадцатая</w:t>
      </w:r>
      <w:r w:rsidRPr="00402D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сессия)</w:t>
      </w:r>
    </w:p>
    <w:p w:rsidR="001E4018" w:rsidRPr="00402D04" w:rsidRDefault="00402D04" w:rsidP="00402D0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</w:t>
      </w:r>
      <w:r w:rsidR="00B209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</w:t>
      </w:r>
      <w:r w:rsidR="00CA04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.2016 года                                                                                           №</w:t>
      </w:r>
      <w:r w:rsidR="00CA04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75</w:t>
      </w:r>
    </w:p>
    <w:p w:rsidR="001E4018" w:rsidRPr="001E4018" w:rsidRDefault="001E4018" w:rsidP="001E40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20DC" w:rsidRPr="00B2098E" w:rsidRDefault="0084001A" w:rsidP="00C051A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О б</w:t>
      </w:r>
      <w:r w:rsidR="009C20DC" w:rsidRPr="00B2098E">
        <w:rPr>
          <w:rFonts w:ascii="Times New Roman" w:hAnsi="Times New Roman" w:cs="Times New Roman"/>
          <w:bCs/>
          <w:sz w:val="28"/>
          <w:szCs w:val="28"/>
          <w:lang w:eastAsia="ru-RU"/>
        </w:rPr>
        <w:t>юджет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 w:rsidR="005702EC" w:rsidRPr="00B2098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администрации </w:t>
      </w:r>
      <w:r w:rsidR="00610BDB" w:rsidRPr="00B2098E">
        <w:rPr>
          <w:rFonts w:ascii="Times New Roman" w:hAnsi="Times New Roman" w:cs="Times New Roman"/>
          <w:bCs/>
          <w:sz w:val="28"/>
          <w:szCs w:val="28"/>
          <w:lang w:eastAsia="ru-RU"/>
        </w:rPr>
        <w:t>Кузнецовского</w:t>
      </w:r>
      <w:r w:rsidR="00A57CA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702EC" w:rsidRPr="00B2098E">
        <w:rPr>
          <w:rFonts w:ascii="Times New Roman" w:hAnsi="Times New Roman" w:cs="Times New Roman"/>
          <w:bCs/>
          <w:sz w:val="28"/>
          <w:szCs w:val="28"/>
          <w:lang w:eastAsia="ru-RU"/>
        </w:rPr>
        <w:t>сельсовета</w:t>
      </w:r>
      <w:r w:rsidR="00A57CA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F7857" w:rsidRPr="00B2098E">
        <w:rPr>
          <w:rFonts w:ascii="Times New Roman" w:hAnsi="Times New Roman" w:cs="Times New Roman"/>
          <w:bCs/>
          <w:sz w:val="28"/>
          <w:szCs w:val="28"/>
          <w:lang w:eastAsia="ru-RU"/>
        </w:rPr>
        <w:t>Баганского района</w:t>
      </w:r>
      <w:r w:rsidR="009C20DC" w:rsidRPr="00B2098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 на </w:t>
      </w:r>
      <w:r w:rsidR="0006005F" w:rsidRPr="00B2098E">
        <w:rPr>
          <w:rFonts w:ascii="Times New Roman" w:hAnsi="Times New Roman" w:cs="Times New Roman"/>
          <w:bCs/>
          <w:sz w:val="28"/>
          <w:szCs w:val="28"/>
          <w:lang w:eastAsia="ru-RU"/>
        </w:rPr>
        <w:t>201</w:t>
      </w:r>
      <w:r w:rsidR="00DA31F8" w:rsidRPr="00B2098E">
        <w:rPr>
          <w:rFonts w:ascii="Times New Roman" w:hAnsi="Times New Roman" w:cs="Times New Roman"/>
          <w:bCs/>
          <w:sz w:val="28"/>
          <w:szCs w:val="28"/>
          <w:lang w:eastAsia="ru-RU"/>
        </w:rPr>
        <w:t>7</w:t>
      </w:r>
      <w:r w:rsidR="009C20DC" w:rsidRPr="00B2098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год и плановый период </w:t>
      </w:r>
      <w:r w:rsidR="0006005F" w:rsidRPr="00B2098E">
        <w:rPr>
          <w:rFonts w:ascii="Times New Roman" w:hAnsi="Times New Roman" w:cs="Times New Roman"/>
          <w:bCs/>
          <w:sz w:val="28"/>
          <w:szCs w:val="28"/>
          <w:lang w:eastAsia="ru-RU"/>
        </w:rPr>
        <w:t>201</w:t>
      </w:r>
      <w:r w:rsidR="00DA31F8" w:rsidRPr="00B2098E">
        <w:rPr>
          <w:rFonts w:ascii="Times New Roman" w:hAnsi="Times New Roman" w:cs="Times New Roman"/>
          <w:bCs/>
          <w:sz w:val="28"/>
          <w:szCs w:val="28"/>
          <w:lang w:eastAsia="ru-RU"/>
        </w:rPr>
        <w:t>8</w:t>
      </w:r>
      <w:r w:rsidR="009C20DC" w:rsidRPr="00B2098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и </w:t>
      </w:r>
      <w:r w:rsidR="0006005F" w:rsidRPr="00B2098E">
        <w:rPr>
          <w:rFonts w:ascii="Times New Roman" w:hAnsi="Times New Roman" w:cs="Times New Roman"/>
          <w:bCs/>
          <w:sz w:val="28"/>
          <w:szCs w:val="28"/>
          <w:lang w:eastAsia="ru-RU"/>
        </w:rPr>
        <w:t>201</w:t>
      </w:r>
      <w:r w:rsidR="00DA31F8" w:rsidRPr="00B2098E">
        <w:rPr>
          <w:rFonts w:ascii="Times New Roman" w:hAnsi="Times New Roman" w:cs="Times New Roman"/>
          <w:bCs/>
          <w:sz w:val="28"/>
          <w:szCs w:val="28"/>
          <w:lang w:eastAsia="ru-RU"/>
        </w:rPr>
        <w:t>9</w:t>
      </w:r>
      <w:r w:rsidR="009C20DC" w:rsidRPr="00B2098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годов </w:t>
      </w:r>
    </w:p>
    <w:p w:rsidR="00402D04" w:rsidRPr="00625939" w:rsidRDefault="00402D04" w:rsidP="00C051A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F63E0" w:rsidRDefault="006F63E0" w:rsidP="00A57C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федеральными законами «Об общих принципах местного самоуправления в Российской Федерации», «О бюджетной классификации Российской Федерации», Приказом Министерства финансов Российской Федерации от 24 августа 2007 года №74 «Об утверждении Указаний о порядке применения бюджетной классификации Российской Федерации», Законом Новосибирской области «Об областном бюджете Новосибирской области на 2016 год и плановый период 2017-2018 годов», Положением </w:t>
      </w:r>
      <w:r w:rsidR="00A57CA3" w:rsidRPr="00A57CA3">
        <w:rPr>
          <w:rFonts w:ascii="Times New Roman" w:hAnsi="Times New Roman" w:cs="Times New Roman"/>
          <w:sz w:val="28"/>
          <w:szCs w:val="28"/>
        </w:rPr>
        <w:t xml:space="preserve">«О бюджетном устройстве и бюджетном </w:t>
      </w:r>
      <w:r w:rsidR="00A57CA3" w:rsidRPr="00A57CA3">
        <w:rPr>
          <w:rFonts w:ascii="Times New Roman" w:hAnsi="Times New Roman" w:cs="Times New Roman"/>
          <w:sz w:val="28"/>
          <w:szCs w:val="28"/>
        </w:rPr>
        <w:br/>
        <w:t>процессе в Кузнецовском сельсовете</w:t>
      </w:r>
      <w:r w:rsidRPr="00A57CA3">
        <w:rPr>
          <w:rFonts w:ascii="Times New Roman" w:hAnsi="Times New Roman" w:cs="Times New Roman"/>
          <w:sz w:val="28"/>
          <w:szCs w:val="28"/>
        </w:rPr>
        <w:t>»,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753ABA" w:rsidRPr="006F63E0" w:rsidRDefault="006F63E0" w:rsidP="006F63E0">
      <w:pPr>
        <w:widowControl w:val="0"/>
        <w:spacing w:after="0" w:line="240" w:lineRule="auto"/>
        <w:ind w:firstLine="567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F63E0">
        <w:rPr>
          <w:rFonts w:ascii="Times New Roman" w:hAnsi="Times New Roman" w:cs="Times New Roman"/>
          <w:bCs/>
          <w:sz w:val="28"/>
          <w:szCs w:val="28"/>
          <w:lang w:eastAsia="ru-RU"/>
        </w:rPr>
        <w:t>РЕШИЛ: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6"/>
      <w:bookmarkEnd w:id="1"/>
      <w:r w:rsidRPr="00DA31F8">
        <w:rPr>
          <w:rFonts w:ascii="Times New Roman" w:hAnsi="Times New Roman" w:cs="Times New Roman"/>
          <w:sz w:val="28"/>
          <w:szCs w:val="28"/>
        </w:rPr>
        <w:t>1.Утвердить основные характеристики бюджета</w:t>
      </w:r>
      <w:r w:rsidR="005702EC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="00610BDB">
        <w:rPr>
          <w:rFonts w:ascii="Times New Roman" w:hAnsi="Times New Roman" w:cs="Times New Roman"/>
          <w:sz w:val="28"/>
          <w:szCs w:val="28"/>
        </w:rPr>
        <w:t>Кузнецовского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="005702E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8F7857">
        <w:rPr>
          <w:rFonts w:ascii="Times New Roman" w:hAnsi="Times New Roman" w:cs="Times New Roman"/>
          <w:sz w:val="28"/>
          <w:szCs w:val="28"/>
        </w:rPr>
        <w:t>Баганского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 (далее </w:t>
      </w:r>
      <w:r w:rsidR="007B5E15">
        <w:rPr>
          <w:rFonts w:ascii="Times New Roman" w:hAnsi="Times New Roman" w:cs="Times New Roman"/>
          <w:sz w:val="28"/>
          <w:szCs w:val="28"/>
        </w:rPr>
        <w:t>–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Pr="00DA31F8">
        <w:rPr>
          <w:rFonts w:ascii="Times New Roman" w:hAnsi="Times New Roman" w:cs="Times New Roman"/>
          <w:sz w:val="28"/>
          <w:szCs w:val="28"/>
        </w:rPr>
        <w:t>)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</w:t>
      </w:r>
      <w:r w:rsidR="008F7857"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5702EC">
        <w:rPr>
          <w:rFonts w:ascii="Times New Roman" w:hAnsi="Times New Roman" w:cs="Times New Roman"/>
          <w:sz w:val="28"/>
          <w:szCs w:val="28"/>
        </w:rPr>
        <w:t>а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6F28E0">
        <w:rPr>
          <w:rFonts w:ascii="Times New Roman" w:hAnsi="Times New Roman" w:cs="Times New Roman"/>
          <w:sz w:val="28"/>
          <w:szCs w:val="28"/>
        </w:rPr>
        <w:t>4570471,44</w:t>
      </w:r>
      <w:r w:rsidRPr="00DA31F8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2F7833">
        <w:rPr>
          <w:rFonts w:ascii="Times New Roman" w:hAnsi="Times New Roman" w:cs="Times New Roman"/>
          <w:sz w:val="28"/>
          <w:szCs w:val="28"/>
        </w:rPr>
        <w:t>3595771,44</w:t>
      </w:r>
      <w:r w:rsidR="005702EC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общий объем расходов </w:t>
      </w:r>
      <w:r w:rsidR="0097319F"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97319F">
        <w:rPr>
          <w:rFonts w:ascii="Times New Roman" w:hAnsi="Times New Roman" w:cs="Times New Roman"/>
          <w:sz w:val="28"/>
          <w:szCs w:val="28"/>
        </w:rPr>
        <w:t xml:space="preserve">а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6F28E0">
        <w:rPr>
          <w:rFonts w:ascii="Times New Roman" w:hAnsi="Times New Roman" w:cs="Times New Roman"/>
          <w:sz w:val="28"/>
          <w:szCs w:val="28"/>
        </w:rPr>
        <w:t>4570471,44</w:t>
      </w:r>
      <w:r w:rsidRPr="00DA31F8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97319F"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97319F">
        <w:rPr>
          <w:rFonts w:ascii="Times New Roman" w:hAnsi="Times New Roman" w:cs="Times New Roman"/>
          <w:sz w:val="28"/>
          <w:szCs w:val="28"/>
        </w:rPr>
        <w:t xml:space="preserve">а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5702EC">
        <w:rPr>
          <w:rFonts w:ascii="Times New Roman" w:hAnsi="Times New Roman" w:cs="Times New Roman"/>
          <w:sz w:val="28"/>
          <w:szCs w:val="28"/>
        </w:rPr>
        <w:t>0,00</w:t>
      </w:r>
      <w:r w:rsidRPr="00DA31F8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2.Утвердить основные характеристики </w:t>
      </w:r>
      <w:r w:rsidR="0097319F"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97319F">
        <w:rPr>
          <w:rFonts w:ascii="Times New Roman" w:hAnsi="Times New Roman" w:cs="Times New Roman"/>
          <w:sz w:val="28"/>
          <w:szCs w:val="28"/>
        </w:rPr>
        <w:t xml:space="preserve">а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и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</w:t>
      </w:r>
      <w:r w:rsidR="0097319F"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97319F">
        <w:rPr>
          <w:rFonts w:ascii="Times New Roman" w:hAnsi="Times New Roman" w:cs="Times New Roman"/>
          <w:sz w:val="28"/>
          <w:szCs w:val="28"/>
        </w:rPr>
        <w:t xml:space="preserve">а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6F28E0">
        <w:rPr>
          <w:rFonts w:ascii="Times New Roman" w:hAnsi="Times New Roman" w:cs="Times New Roman"/>
          <w:sz w:val="28"/>
          <w:szCs w:val="28"/>
        </w:rPr>
        <w:t>1998471,44</w:t>
      </w:r>
      <w:r w:rsidRPr="00DA31F8">
        <w:rPr>
          <w:rFonts w:ascii="Times New Roman" w:hAnsi="Times New Roman" w:cs="Times New Roman"/>
          <w:sz w:val="28"/>
          <w:szCs w:val="28"/>
        </w:rPr>
        <w:t xml:space="preserve"> рублей,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F28E0">
        <w:rPr>
          <w:rFonts w:ascii="Times New Roman" w:hAnsi="Times New Roman" w:cs="Times New Roman"/>
          <w:sz w:val="28"/>
          <w:szCs w:val="28"/>
        </w:rPr>
        <w:t>2057271,44</w:t>
      </w:r>
      <w:r w:rsidRPr="00DA31F8">
        <w:rPr>
          <w:rFonts w:ascii="Times New Roman" w:hAnsi="Times New Roman" w:cs="Times New Roman"/>
          <w:sz w:val="28"/>
          <w:szCs w:val="28"/>
        </w:rPr>
        <w:t>рублей;</w:t>
      </w:r>
    </w:p>
    <w:p w:rsid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общий объем расходов </w:t>
      </w:r>
      <w:r w:rsidR="0097319F"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97319F">
        <w:rPr>
          <w:rFonts w:ascii="Times New Roman" w:hAnsi="Times New Roman" w:cs="Times New Roman"/>
          <w:sz w:val="28"/>
          <w:szCs w:val="28"/>
        </w:rPr>
        <w:t xml:space="preserve">а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F28E0">
        <w:rPr>
          <w:rFonts w:ascii="Times New Roman" w:hAnsi="Times New Roman" w:cs="Times New Roman"/>
          <w:sz w:val="28"/>
          <w:szCs w:val="28"/>
        </w:rPr>
        <w:t>1998471,44</w:t>
      </w:r>
      <w:r w:rsidRPr="00DA31F8">
        <w:rPr>
          <w:rFonts w:ascii="Times New Roman" w:hAnsi="Times New Roman" w:cs="Times New Roman"/>
          <w:sz w:val="28"/>
          <w:szCs w:val="28"/>
        </w:rPr>
        <w:t>рублей, и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F28E0">
        <w:rPr>
          <w:rFonts w:ascii="Times New Roman" w:hAnsi="Times New Roman" w:cs="Times New Roman"/>
          <w:sz w:val="28"/>
          <w:szCs w:val="28"/>
        </w:rPr>
        <w:t>2057271,44</w:t>
      </w:r>
      <w:r w:rsidRPr="00DA31F8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FB2289">
        <w:rPr>
          <w:rFonts w:ascii="Times New Roman" w:hAnsi="Times New Roman" w:cs="Times New Roman"/>
          <w:sz w:val="28"/>
          <w:szCs w:val="28"/>
        </w:rPr>
        <w:t>;</w:t>
      </w:r>
    </w:p>
    <w:p w:rsidR="00FB2289" w:rsidRPr="00DA31F8" w:rsidRDefault="00FB228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E960CB" w:rsidRPr="00E960CB">
        <w:rPr>
          <w:rFonts w:ascii="Times New Roman" w:hAnsi="Times New Roman" w:cs="Times New Roman"/>
          <w:sz w:val="28"/>
          <w:szCs w:val="28"/>
        </w:rPr>
        <w:t xml:space="preserve">дефицит </w:t>
      </w:r>
      <w:r w:rsidR="0097319F"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97319F">
        <w:rPr>
          <w:rFonts w:ascii="Times New Roman" w:hAnsi="Times New Roman" w:cs="Times New Roman"/>
          <w:sz w:val="28"/>
          <w:szCs w:val="28"/>
        </w:rPr>
        <w:t xml:space="preserve">а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="00E960CB" w:rsidRPr="00E960CB">
        <w:rPr>
          <w:rFonts w:ascii="Times New Roman" w:hAnsi="Times New Roman" w:cs="Times New Roman"/>
          <w:sz w:val="28"/>
          <w:szCs w:val="28"/>
        </w:rPr>
        <w:t>на 2018 год в сумме 0,0 рублей, на 2019 год в сумме 0,0 рублей.</w:t>
      </w:r>
    </w:p>
    <w:p w:rsidR="00DA31F8" w:rsidRPr="00DA31F8" w:rsidRDefault="0097319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.Установить </w:t>
      </w:r>
      <w:hyperlink r:id="rId8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</w:t>
      </w:r>
      <w:r w:rsidRPr="00DA31F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в 201</w:t>
      </w:r>
      <w:r w:rsidR="00DA31F8"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году и плановом периоде 201</w:t>
      </w:r>
      <w:r w:rsidR="00DA31F8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и 201</w:t>
      </w:r>
      <w:r w:rsidR="00DA31F8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</w:t>
      </w:r>
      <w:hyperlink r:id="rId9" w:history="1">
        <w:r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налоговых и неналоговых доходов </w:t>
      </w:r>
      <w:r w:rsidR="0097319F"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97319F">
        <w:rPr>
          <w:rFonts w:ascii="Times New Roman" w:hAnsi="Times New Roman" w:cs="Times New Roman"/>
          <w:sz w:val="28"/>
          <w:szCs w:val="28"/>
        </w:rPr>
        <w:t xml:space="preserve">а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согласно таблице 1;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</w:t>
      </w:r>
      <w:hyperlink r:id="rId10" w:history="1">
        <w:r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безвозмездных поступлений согласно таблице 2.</w:t>
      </w:r>
    </w:p>
    <w:p w:rsidR="00DA31F8" w:rsidRPr="00DA31F8" w:rsidRDefault="0097319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.Установить </w:t>
      </w:r>
      <w:hyperlink r:id="rId11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источников финансирования дефицита </w:t>
      </w:r>
      <w:r w:rsidRPr="00DA31F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>в 201</w:t>
      </w:r>
      <w:r w:rsidR="00A079C3"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году и плановом периоде 201</w:t>
      </w:r>
      <w:r w:rsidR="00A079C3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и 201</w:t>
      </w:r>
      <w:r w:rsidR="00A079C3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8C28A7" w:rsidRPr="008C28A7" w:rsidRDefault="0097319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.Установить, что доходы </w:t>
      </w:r>
      <w:r w:rsidRPr="00DA31F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="008C28A7" w:rsidRPr="008C28A7">
        <w:rPr>
          <w:rFonts w:ascii="Times New Roman" w:hAnsi="Times New Roman" w:cs="Times New Roman"/>
          <w:sz w:val="28"/>
          <w:szCs w:val="28"/>
        </w:rPr>
        <w:t>на 2017 год и плановый период 2018 и 2019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муниципальных образований Новосибирской области (далее - местные бюджеты) от налога на доходы физических лиц, установленных частью 1 статьи 1 Закона Новосибирской области от 7 ноября 2011 года </w:t>
      </w:r>
      <w:r w:rsidR="008C28A7">
        <w:rPr>
          <w:rFonts w:ascii="Times New Roman" w:hAnsi="Times New Roman" w:cs="Times New Roman"/>
          <w:sz w:val="28"/>
          <w:szCs w:val="28"/>
        </w:rPr>
        <w:t>№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132-ОЗ </w:t>
      </w:r>
      <w:r w:rsidR="008C28A7">
        <w:rPr>
          <w:rFonts w:ascii="Times New Roman" w:hAnsi="Times New Roman" w:cs="Times New Roman"/>
          <w:sz w:val="28"/>
          <w:szCs w:val="28"/>
        </w:rPr>
        <w:t>«</w:t>
      </w:r>
      <w:r w:rsidR="008C28A7" w:rsidRPr="008C28A7">
        <w:rPr>
          <w:rFonts w:ascii="Times New Roman" w:hAnsi="Times New Roman" w:cs="Times New Roman"/>
          <w:sz w:val="28"/>
          <w:szCs w:val="28"/>
        </w:rPr>
        <w:t>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 налоговыми режимами, подлежащих зачислению в бюджет муниципального района, и межбюджетных трансфертах между областным бюджетом Новосибирской области и бюджетами муниципальных об</w:t>
      </w:r>
      <w:r w:rsidR="008C28A7">
        <w:rPr>
          <w:rFonts w:ascii="Times New Roman" w:hAnsi="Times New Roman" w:cs="Times New Roman"/>
          <w:sz w:val="28"/>
          <w:szCs w:val="28"/>
        </w:rPr>
        <w:t>разований Новосибирской области»</w:t>
      </w:r>
      <w:r w:rsidR="008C28A7" w:rsidRPr="008C28A7">
        <w:rPr>
          <w:rFonts w:ascii="Times New Roman" w:hAnsi="Times New Roman" w:cs="Times New Roman"/>
          <w:sz w:val="28"/>
          <w:szCs w:val="28"/>
        </w:rPr>
        <w:t>.</w:t>
      </w:r>
    </w:p>
    <w:p w:rsidR="00DA31F8" w:rsidRDefault="00522683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C28A7" w:rsidRPr="008C28A7">
        <w:rPr>
          <w:rFonts w:ascii="Times New Roman" w:hAnsi="Times New Roman" w:cs="Times New Roman"/>
          <w:sz w:val="28"/>
          <w:szCs w:val="28"/>
        </w:rPr>
        <w:t>.Установить, что унитарные предприятия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="005A4941">
        <w:rPr>
          <w:rFonts w:ascii="Times New Roman" w:hAnsi="Times New Roman" w:cs="Times New Roman"/>
          <w:sz w:val="28"/>
          <w:szCs w:val="28"/>
        </w:rPr>
        <w:t>Кузнецовского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="00530BB0">
        <w:rPr>
          <w:rFonts w:ascii="Times New Roman" w:hAnsi="Times New Roman" w:cs="Times New Roman"/>
          <w:sz w:val="28"/>
          <w:szCs w:val="28"/>
        </w:rPr>
        <w:t>сельсовета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Новосибирской области за использование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имущества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Новосибирской области осуществляют перечисления в </w:t>
      </w:r>
      <w:r w:rsidRPr="00DA31F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в размере 20% прибыли, остающейся после уплаты налогов и иных обязательных платежей. Перечисления части прибыли в </w:t>
      </w:r>
      <w:r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="0092527C">
        <w:rPr>
          <w:rFonts w:ascii="Times New Roman" w:hAnsi="Times New Roman" w:cs="Times New Roman"/>
          <w:sz w:val="28"/>
          <w:szCs w:val="28"/>
        </w:rPr>
        <w:t>поселения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="008C28A7" w:rsidRPr="008C28A7">
        <w:rPr>
          <w:rFonts w:ascii="Times New Roman" w:hAnsi="Times New Roman" w:cs="Times New Roman"/>
          <w:sz w:val="28"/>
          <w:szCs w:val="28"/>
        </w:rPr>
        <w:t>унитарными предприятиями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="005A4941">
        <w:rPr>
          <w:rFonts w:ascii="Times New Roman" w:hAnsi="Times New Roman" w:cs="Times New Roman"/>
          <w:sz w:val="28"/>
          <w:szCs w:val="28"/>
        </w:rPr>
        <w:t>Кузнецовского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="00530BB0"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>Баганского района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Новосибирской области производятся по итогам работы за каждый квартал в течение 20 дней после представления отчетности по налогу на прибыль организаций в налоговые органы по месту постановки на учет.</w:t>
      </w:r>
    </w:p>
    <w:p w:rsidR="00DA31F8" w:rsidRPr="00DA31F8" w:rsidRDefault="00522683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DA31F8" w:rsidRPr="00D605AF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12" w:history="1">
        <w:r w:rsidR="00DA31F8" w:rsidRPr="00D605AF">
          <w:rPr>
            <w:rFonts w:ascii="Times New Roman" w:hAnsi="Times New Roman" w:cs="Times New Roman"/>
            <w:sz w:val="28"/>
            <w:szCs w:val="28"/>
          </w:rPr>
          <w:t>нормативы</w:t>
        </w:r>
      </w:hyperlink>
      <w:r w:rsidR="00DA31F8" w:rsidRPr="00D605AF">
        <w:rPr>
          <w:rFonts w:ascii="Times New Roman" w:hAnsi="Times New Roman" w:cs="Times New Roman"/>
          <w:sz w:val="28"/>
          <w:szCs w:val="28"/>
        </w:rPr>
        <w:t xml:space="preserve"> распределения доходов между областным бюджетом, местными бюджетами в случае, если они не установлены Бюджетным </w:t>
      </w:r>
      <w:hyperlink r:id="rId13" w:history="1">
        <w:r w:rsidR="00DA31F8" w:rsidRPr="00D605AF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DA31F8" w:rsidRPr="00D605AF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на 201</w:t>
      </w:r>
      <w:r w:rsidR="00D605AF" w:rsidRPr="00D605AF">
        <w:rPr>
          <w:rFonts w:ascii="Times New Roman" w:hAnsi="Times New Roman" w:cs="Times New Roman"/>
          <w:sz w:val="28"/>
          <w:szCs w:val="28"/>
        </w:rPr>
        <w:t>7</w:t>
      </w:r>
      <w:r w:rsidR="00DA31F8" w:rsidRPr="00D605AF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D605AF" w:rsidRPr="00D605AF">
        <w:rPr>
          <w:rFonts w:ascii="Times New Roman" w:hAnsi="Times New Roman" w:cs="Times New Roman"/>
          <w:sz w:val="28"/>
          <w:szCs w:val="28"/>
        </w:rPr>
        <w:t>8</w:t>
      </w:r>
      <w:r w:rsidR="00DA31F8" w:rsidRPr="00D605AF">
        <w:rPr>
          <w:rFonts w:ascii="Times New Roman" w:hAnsi="Times New Roman" w:cs="Times New Roman"/>
          <w:sz w:val="28"/>
          <w:szCs w:val="28"/>
        </w:rPr>
        <w:t xml:space="preserve"> и 201</w:t>
      </w:r>
      <w:r w:rsidR="00D605AF" w:rsidRPr="00D605AF">
        <w:rPr>
          <w:rFonts w:ascii="Times New Roman" w:hAnsi="Times New Roman" w:cs="Times New Roman"/>
          <w:sz w:val="28"/>
          <w:szCs w:val="28"/>
        </w:rPr>
        <w:t>9</w:t>
      </w:r>
      <w:r w:rsidR="00DA31F8" w:rsidRPr="00D605AF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DA31F8" w:rsidRPr="00D605AF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605AF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BA516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. Установить в пределах общего объема расходов, установленного </w:t>
      </w:r>
      <w:hyperlink w:anchor="P12" w:history="1">
        <w:r>
          <w:rPr>
            <w:rFonts w:ascii="Times New Roman" w:hAnsi="Times New Roman" w:cs="Times New Roman"/>
            <w:sz w:val="28"/>
            <w:szCs w:val="28"/>
          </w:rPr>
          <w:t>пунктами</w:t>
        </w:r>
        <w:r w:rsidR="00DA31F8" w:rsidRPr="00DA31F8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>
        <w:rPr>
          <w:rFonts w:ascii="Times New Roman" w:hAnsi="Times New Roman" w:cs="Times New Roman"/>
          <w:sz w:val="28"/>
          <w:szCs w:val="28"/>
        </w:rPr>
        <w:t>,2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1) по разделам, подразделам, целевым статьям (</w:t>
      </w:r>
      <w:r w:rsidR="00BA5168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а) на 201</w:t>
      </w:r>
      <w:r w:rsidR="00D605AF">
        <w:rPr>
          <w:rFonts w:ascii="Times New Roman" w:hAnsi="Times New Roman" w:cs="Times New Roman"/>
          <w:sz w:val="28"/>
          <w:szCs w:val="28"/>
        </w:rPr>
        <w:t>7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4" w:history="1">
        <w:r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BA5168">
        <w:rPr>
          <w:rFonts w:ascii="Times New Roman" w:hAnsi="Times New Roman" w:cs="Times New Roman"/>
          <w:sz w:val="28"/>
          <w:szCs w:val="28"/>
        </w:rPr>
        <w:t>4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BA5168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7B5E15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 2018</w:t>
      </w:r>
      <w:r w:rsidR="00FF4AB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FF4AB1">
        <w:rPr>
          <w:rFonts w:ascii="Times New Roman" w:hAnsi="Times New Roman" w:cs="Times New Roman"/>
          <w:sz w:val="28"/>
          <w:szCs w:val="28"/>
        </w:rPr>
        <w:t> </w:t>
      </w:r>
      <w:r w:rsidR="00D605AF">
        <w:rPr>
          <w:rFonts w:ascii="Times New Roman" w:hAnsi="Times New Roman" w:cs="Times New Roman"/>
          <w:sz w:val="28"/>
          <w:szCs w:val="28"/>
        </w:rPr>
        <w:t>2019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5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BA5168">
        <w:rPr>
          <w:rFonts w:ascii="Times New Roman" w:hAnsi="Times New Roman" w:cs="Times New Roman"/>
          <w:sz w:val="28"/>
          <w:szCs w:val="28"/>
        </w:rPr>
        <w:t>4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BA5168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2) по целевым статьям (</w:t>
      </w:r>
      <w:r w:rsidR="00C30649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</w:t>
      </w:r>
      <w:r w:rsidRPr="00DA31F8">
        <w:rPr>
          <w:rFonts w:ascii="Times New Roman" w:hAnsi="Times New Roman" w:cs="Times New Roman"/>
          <w:sz w:val="28"/>
          <w:szCs w:val="28"/>
        </w:rPr>
        <w:lastRenderedPageBreak/>
        <w:t>классификации расходов бюджетов:</w:t>
      </w:r>
    </w:p>
    <w:p w:rsidR="00DA31F8" w:rsidRPr="00DA31F8" w:rsidRDefault="00D605A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 2017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6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C30649">
        <w:rPr>
          <w:rFonts w:ascii="Times New Roman" w:hAnsi="Times New Roman" w:cs="Times New Roman"/>
          <w:sz w:val="28"/>
          <w:szCs w:val="28"/>
        </w:rPr>
        <w:t>5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3064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D605A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 2018</w:t>
      </w:r>
      <w:r w:rsidR="007B5E15">
        <w:rPr>
          <w:rFonts w:ascii="Times New Roman" w:hAnsi="Times New Roman" w:cs="Times New Roman"/>
          <w:sz w:val="28"/>
          <w:szCs w:val="28"/>
        </w:rPr>
        <w:t> – </w:t>
      </w:r>
      <w:r>
        <w:rPr>
          <w:rFonts w:ascii="Times New Roman" w:hAnsi="Times New Roman" w:cs="Times New Roman"/>
          <w:sz w:val="28"/>
          <w:szCs w:val="28"/>
        </w:rPr>
        <w:t>2019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7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C30649">
        <w:rPr>
          <w:rFonts w:ascii="Times New Roman" w:hAnsi="Times New Roman" w:cs="Times New Roman"/>
          <w:sz w:val="28"/>
          <w:szCs w:val="28"/>
        </w:rPr>
        <w:t>5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3064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C3064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.Утвердить ведомственную структуру расходов </w:t>
      </w:r>
      <w:r w:rsidRPr="00DA31F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92527C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D605A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2017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8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C30649">
        <w:rPr>
          <w:rFonts w:ascii="Times New Roman" w:hAnsi="Times New Roman" w:cs="Times New Roman"/>
          <w:sz w:val="28"/>
          <w:szCs w:val="28"/>
        </w:rPr>
        <w:t>6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3064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Default="00D605A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2018</w:t>
      </w:r>
      <w:r w:rsidR="007B5E15">
        <w:rPr>
          <w:rFonts w:ascii="Times New Roman" w:hAnsi="Times New Roman" w:cs="Times New Roman"/>
          <w:sz w:val="28"/>
          <w:szCs w:val="28"/>
        </w:rPr>
        <w:t> – </w:t>
      </w:r>
      <w:r>
        <w:rPr>
          <w:rFonts w:ascii="Times New Roman" w:hAnsi="Times New Roman" w:cs="Times New Roman"/>
          <w:sz w:val="28"/>
          <w:szCs w:val="28"/>
        </w:rPr>
        <w:t>2019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9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C30649">
        <w:rPr>
          <w:rFonts w:ascii="Times New Roman" w:hAnsi="Times New Roman" w:cs="Times New Roman"/>
          <w:sz w:val="28"/>
          <w:szCs w:val="28"/>
        </w:rPr>
        <w:t>6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3064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285470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DA31F8" w:rsidRPr="00DA31F8">
        <w:rPr>
          <w:rFonts w:ascii="Times New Roman" w:hAnsi="Times New Roman" w:cs="Times New Roman"/>
          <w:sz w:val="28"/>
          <w:szCs w:val="28"/>
        </w:rPr>
        <w:t>.Установить общий объем бюджетных ассигнований, направленных на исполнение публичных нормативных обязательств, на 201</w:t>
      </w:r>
      <w:r w:rsidR="001C46CC">
        <w:rPr>
          <w:rFonts w:ascii="Times New Roman" w:hAnsi="Times New Roman" w:cs="Times New Roman"/>
          <w:sz w:val="28"/>
          <w:szCs w:val="28"/>
        </w:rPr>
        <w:t xml:space="preserve">7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552190">
        <w:rPr>
          <w:rFonts w:ascii="Times New Roman" w:hAnsi="Times New Roman" w:cs="Times New Roman"/>
          <w:sz w:val="28"/>
          <w:szCs w:val="28"/>
        </w:rPr>
        <w:t>56800,00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рублей, на 201</w:t>
      </w:r>
      <w:r w:rsidR="001C46CC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52190">
        <w:rPr>
          <w:rFonts w:ascii="Times New Roman" w:hAnsi="Times New Roman" w:cs="Times New Roman"/>
          <w:sz w:val="28"/>
          <w:szCs w:val="28"/>
        </w:rPr>
        <w:t>0,00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рублей и на 201</w:t>
      </w:r>
      <w:r w:rsidR="001C46CC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52190">
        <w:rPr>
          <w:rFonts w:ascii="Times New Roman" w:hAnsi="Times New Roman" w:cs="Times New Roman"/>
          <w:sz w:val="28"/>
          <w:szCs w:val="28"/>
        </w:rPr>
        <w:t>0,00</w:t>
      </w:r>
      <w:r w:rsidR="00DA31F8" w:rsidRPr="00DA31F8">
        <w:rPr>
          <w:rFonts w:ascii="Times New Roman" w:hAnsi="Times New Roman" w:cs="Times New Roman"/>
          <w:sz w:val="28"/>
          <w:szCs w:val="28"/>
        </w:rPr>
        <w:t>рублей.</w:t>
      </w:r>
    </w:p>
    <w:p w:rsidR="00DA31F8" w:rsidRPr="00DA31F8" w:rsidRDefault="00285470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.Утвердить распределение бюджетных ассигнований на исполнение публичных нормативных обязательств, подлежащих исполнению за счет средств </w:t>
      </w:r>
      <w:r w:rsidRPr="00DA31F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92527C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1) на 201</w:t>
      </w:r>
      <w:r w:rsidR="007E1704">
        <w:rPr>
          <w:rFonts w:ascii="Times New Roman" w:hAnsi="Times New Roman" w:cs="Times New Roman"/>
          <w:sz w:val="28"/>
          <w:szCs w:val="28"/>
        </w:rPr>
        <w:t>7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20" w:history="1">
        <w:r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="007E1704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285470">
        <w:rPr>
          <w:rFonts w:ascii="Times New Roman" w:hAnsi="Times New Roman" w:cs="Times New Roman"/>
          <w:sz w:val="28"/>
          <w:szCs w:val="28"/>
        </w:rPr>
        <w:t>7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285470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2) на 201</w:t>
      </w:r>
      <w:r w:rsidR="007E1704">
        <w:rPr>
          <w:rFonts w:ascii="Times New Roman" w:hAnsi="Times New Roman" w:cs="Times New Roman"/>
          <w:sz w:val="28"/>
          <w:szCs w:val="28"/>
        </w:rPr>
        <w:t>8</w:t>
      </w:r>
      <w:r w:rsidR="00FF4AB1">
        <w:rPr>
          <w:rFonts w:ascii="Times New Roman" w:hAnsi="Times New Roman" w:cs="Times New Roman"/>
          <w:sz w:val="28"/>
          <w:szCs w:val="28"/>
        </w:rPr>
        <w:t> – </w:t>
      </w:r>
      <w:r w:rsidRPr="00DA31F8">
        <w:rPr>
          <w:rFonts w:ascii="Times New Roman" w:hAnsi="Times New Roman" w:cs="Times New Roman"/>
          <w:sz w:val="28"/>
          <w:szCs w:val="28"/>
        </w:rPr>
        <w:t>201</w:t>
      </w:r>
      <w:r w:rsidR="007E1704">
        <w:rPr>
          <w:rFonts w:ascii="Times New Roman" w:hAnsi="Times New Roman" w:cs="Times New Roman"/>
          <w:sz w:val="28"/>
          <w:szCs w:val="28"/>
        </w:rPr>
        <w:t>9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21" w:history="1">
        <w:r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7E1704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285470">
        <w:rPr>
          <w:rFonts w:ascii="Times New Roman" w:hAnsi="Times New Roman" w:cs="Times New Roman"/>
          <w:sz w:val="28"/>
          <w:szCs w:val="28"/>
        </w:rPr>
        <w:t>7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285470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285470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. 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 и (или) законодательством Новосибирской области, и в пределах бюджетных ассигнований, предусмотренных ведомственной структурой расходов </w:t>
      </w:r>
      <w:r w:rsidRPr="00DA31F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92527C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на 201</w:t>
      </w:r>
      <w:r w:rsidR="007E1704"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и на 201</w:t>
      </w:r>
      <w:r w:rsidR="007E1704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- 201</w:t>
      </w:r>
      <w:r w:rsidR="007E1704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по соответствующим целевым статьям и виду расходов согласно </w:t>
      </w:r>
      <w:hyperlink r:id="rId22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, в порядке, установленном Правительством Новосибирской области</w:t>
      </w:r>
      <w:r w:rsidR="00442697">
        <w:rPr>
          <w:rFonts w:ascii="Times New Roman" w:hAnsi="Times New Roman" w:cs="Times New Roman"/>
          <w:sz w:val="28"/>
          <w:szCs w:val="28"/>
        </w:rPr>
        <w:t xml:space="preserve"> и администрацией Баганского района Новосибирской области</w:t>
      </w:r>
      <w:r w:rsidR="0092527C">
        <w:rPr>
          <w:rFonts w:ascii="Times New Roman" w:hAnsi="Times New Roman" w:cs="Times New Roman"/>
          <w:sz w:val="28"/>
          <w:szCs w:val="28"/>
        </w:rPr>
        <w:t xml:space="preserve">, администрацией </w:t>
      </w:r>
      <w:r w:rsidR="002D23D4">
        <w:rPr>
          <w:rFonts w:ascii="Times New Roman" w:hAnsi="Times New Roman" w:cs="Times New Roman"/>
          <w:sz w:val="28"/>
          <w:szCs w:val="28"/>
        </w:rPr>
        <w:t>Кузнецовского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="0092527C">
        <w:rPr>
          <w:rFonts w:ascii="Times New Roman" w:hAnsi="Times New Roman" w:cs="Times New Roman"/>
          <w:sz w:val="28"/>
          <w:szCs w:val="28"/>
        </w:rPr>
        <w:t>сельсовета Баганского района Новосибирской области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2926F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="002D23D4">
        <w:rPr>
          <w:rFonts w:ascii="Times New Roman" w:hAnsi="Times New Roman" w:cs="Times New Roman"/>
          <w:sz w:val="28"/>
          <w:szCs w:val="28"/>
        </w:rPr>
        <w:t>Кузнецовского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="0092527C">
        <w:rPr>
          <w:rFonts w:ascii="Times New Roman" w:hAnsi="Times New Roman" w:cs="Times New Roman"/>
          <w:sz w:val="28"/>
          <w:szCs w:val="28"/>
        </w:rPr>
        <w:t>сельсовета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Баганского района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области, </w:t>
      </w:r>
      <w:r>
        <w:rPr>
          <w:rFonts w:ascii="Times New Roman" w:hAnsi="Times New Roman" w:cs="Times New Roman"/>
          <w:sz w:val="28"/>
          <w:szCs w:val="28"/>
        </w:rPr>
        <w:t>муници</w:t>
      </w:r>
      <w:r w:rsidR="00765D0B">
        <w:rPr>
          <w:rFonts w:ascii="Times New Roman" w:hAnsi="Times New Roman" w:cs="Times New Roman"/>
          <w:sz w:val="28"/>
          <w:szCs w:val="28"/>
        </w:rPr>
        <w:t xml:space="preserve">пальные </w:t>
      </w:r>
      <w:r w:rsidR="00DA31F8" w:rsidRPr="00DA31F8">
        <w:rPr>
          <w:rFonts w:ascii="Times New Roman" w:hAnsi="Times New Roman" w:cs="Times New Roman"/>
          <w:sz w:val="28"/>
          <w:szCs w:val="28"/>
        </w:rPr>
        <w:t>учреждения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="002D23D4">
        <w:rPr>
          <w:rFonts w:ascii="Times New Roman" w:hAnsi="Times New Roman" w:cs="Times New Roman"/>
          <w:sz w:val="28"/>
          <w:szCs w:val="28"/>
        </w:rPr>
        <w:t>Кузнецовского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="0092527C">
        <w:rPr>
          <w:rFonts w:ascii="Times New Roman" w:hAnsi="Times New Roman" w:cs="Times New Roman"/>
          <w:sz w:val="28"/>
          <w:szCs w:val="28"/>
        </w:rPr>
        <w:t>сельсовета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="00765D0B"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>Новосибирской области при заключении договоров (</w:t>
      </w:r>
      <w:r w:rsidR="00765D0B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1) в размере 100 процентов суммы договора (</w:t>
      </w:r>
      <w:r w:rsidR="00765D0B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765D0B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а) о предоставлении услуг связи, услуг проживания в гостиницах;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б) о подписке на периодические издания и об их приобретении;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в) об обучении на курсах повышения квалификации;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д) страхования;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е) подлежащим оплате за счет средств, полученных от иной приносящей доход деятельности;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ж) аренды;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lastRenderedPageBreak/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2) в размере 90 процентов суммы договора (</w:t>
      </w:r>
      <w:r w:rsidR="00765D0B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765D0B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 об осуществлении технологического присоединения к электрическим сетям;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3) в размере 20 процентов суммы договора (</w:t>
      </w:r>
      <w:r w:rsidR="00765D0B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законодательством Российской Федерации, - по остальным договорам (</w:t>
      </w:r>
      <w:r w:rsidR="00765D0B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4) в размере 100 процентов суммы договора (</w:t>
      </w:r>
      <w:r w:rsidR="00765D0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DA31F8">
        <w:rPr>
          <w:rFonts w:ascii="Times New Roman" w:hAnsi="Times New Roman" w:cs="Times New Roman"/>
          <w:sz w:val="28"/>
          <w:szCs w:val="28"/>
        </w:rPr>
        <w:t xml:space="preserve">контракта) - по распоряжению </w:t>
      </w:r>
      <w:r w:rsidR="00765D0B">
        <w:rPr>
          <w:rFonts w:ascii="Times New Roman" w:hAnsi="Times New Roman" w:cs="Times New Roman"/>
          <w:sz w:val="28"/>
          <w:szCs w:val="28"/>
        </w:rPr>
        <w:t>администрации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="002D23D4">
        <w:rPr>
          <w:rFonts w:ascii="Times New Roman" w:hAnsi="Times New Roman" w:cs="Times New Roman"/>
          <w:sz w:val="28"/>
          <w:szCs w:val="28"/>
        </w:rPr>
        <w:t>Кузнецовского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="0092527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765D0B">
        <w:rPr>
          <w:rFonts w:ascii="Times New Roman" w:hAnsi="Times New Roman" w:cs="Times New Roman"/>
          <w:sz w:val="28"/>
          <w:szCs w:val="28"/>
        </w:rPr>
        <w:t>Баганского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B279B1" w:rsidRDefault="00765D0B" w:rsidP="008F764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="00B279B1" w:rsidRPr="00143D11">
        <w:rPr>
          <w:rFonts w:ascii="Times New Roman" w:hAnsi="Times New Roman"/>
          <w:sz w:val="28"/>
          <w:szCs w:val="28"/>
        </w:rPr>
        <w:t>Установить, что средства, полученные казенными учреждениями от оказания платных услуг, безвозмездные поступления от физических и юридических лиц, в том числе добровольные пожертвования, и средства от иной приносящей доход деятельности учитываются на едином лицевом счете, доходы, полученные от указанной деятельности, поступа</w:t>
      </w:r>
      <w:r w:rsidR="00B279B1">
        <w:rPr>
          <w:rFonts w:ascii="Times New Roman" w:hAnsi="Times New Roman"/>
          <w:sz w:val="28"/>
          <w:szCs w:val="28"/>
        </w:rPr>
        <w:t>ют</w:t>
      </w:r>
      <w:r w:rsidR="00B279B1" w:rsidRPr="00143D11">
        <w:rPr>
          <w:rFonts w:ascii="Times New Roman" w:hAnsi="Times New Roman"/>
          <w:sz w:val="28"/>
          <w:szCs w:val="28"/>
        </w:rPr>
        <w:t xml:space="preserve"> в бюджет </w:t>
      </w:r>
      <w:r w:rsidR="008F764A">
        <w:rPr>
          <w:rFonts w:ascii="Times New Roman" w:hAnsi="Times New Roman" w:cs="Times New Roman"/>
          <w:sz w:val="28"/>
          <w:szCs w:val="28"/>
        </w:rPr>
        <w:t>поселения</w:t>
      </w:r>
      <w:r w:rsidR="00B279B1" w:rsidRPr="00143D11">
        <w:rPr>
          <w:rFonts w:ascii="Times New Roman" w:hAnsi="Times New Roman"/>
          <w:sz w:val="28"/>
          <w:szCs w:val="28"/>
        </w:rPr>
        <w:t xml:space="preserve">. </w:t>
      </w:r>
      <w:r w:rsidR="00B279B1">
        <w:rPr>
          <w:rFonts w:ascii="Times New Roman" w:hAnsi="Times New Roman"/>
          <w:sz w:val="28"/>
          <w:szCs w:val="28"/>
        </w:rPr>
        <w:t>К</w:t>
      </w:r>
      <w:r w:rsidR="00B279B1" w:rsidRPr="00143D11">
        <w:rPr>
          <w:rFonts w:ascii="Times New Roman" w:hAnsi="Times New Roman"/>
          <w:sz w:val="28"/>
          <w:szCs w:val="28"/>
        </w:rPr>
        <w:t>азенно</w:t>
      </w:r>
      <w:r w:rsidR="00B279B1">
        <w:rPr>
          <w:rFonts w:ascii="Times New Roman" w:hAnsi="Times New Roman"/>
          <w:sz w:val="28"/>
          <w:szCs w:val="28"/>
        </w:rPr>
        <w:t>е</w:t>
      </w:r>
      <w:r w:rsidR="00B279B1" w:rsidRPr="00143D11">
        <w:rPr>
          <w:rFonts w:ascii="Times New Roman" w:hAnsi="Times New Roman"/>
          <w:sz w:val="28"/>
          <w:szCs w:val="28"/>
        </w:rPr>
        <w:t xml:space="preserve"> учреждени</w:t>
      </w:r>
      <w:r w:rsidR="00B279B1">
        <w:rPr>
          <w:rFonts w:ascii="Times New Roman" w:hAnsi="Times New Roman"/>
          <w:sz w:val="28"/>
          <w:szCs w:val="28"/>
        </w:rPr>
        <w:t>е не имеет право</w:t>
      </w:r>
      <w:r w:rsidR="00B279B1" w:rsidRPr="00143D11">
        <w:rPr>
          <w:rFonts w:ascii="Times New Roman" w:hAnsi="Times New Roman"/>
          <w:sz w:val="28"/>
          <w:szCs w:val="28"/>
        </w:rPr>
        <w:t xml:space="preserve"> отчуждать либо иным способом распоряжаться имуществом без согласия собственника имущества. Средства, полученные от приносящей доход деятельности, не могут направляться казенными учреждениями на создание других организаций, покупку ценных бумаг и размещаться на депозиты в кредитных организациях. Виды предпринимательской и иной приносящей доход деятельности, которые могут осуществлять казенные учреждения, предусматриваются в соответствии со своими учредительными документами</w:t>
      </w:r>
      <w:r w:rsidR="00B279B1">
        <w:rPr>
          <w:rFonts w:ascii="Times New Roman" w:hAnsi="Times New Roman"/>
          <w:sz w:val="28"/>
          <w:szCs w:val="28"/>
        </w:rPr>
        <w:t>.</w:t>
      </w:r>
    </w:p>
    <w:p w:rsidR="00EC1695" w:rsidRPr="004509D1" w:rsidRDefault="00B279B1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F764A">
        <w:rPr>
          <w:rFonts w:ascii="Times New Roman" w:hAnsi="Times New Roman" w:cs="Times New Roman"/>
          <w:sz w:val="28"/>
          <w:szCs w:val="28"/>
        </w:rPr>
        <w:t>5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  <w:r w:rsidR="00EC1695" w:rsidRPr="004509D1">
        <w:rPr>
          <w:rFonts w:ascii="Times New Roman" w:hAnsi="Times New Roman" w:cs="Times New Roman"/>
          <w:sz w:val="28"/>
          <w:szCs w:val="28"/>
        </w:rPr>
        <w:t xml:space="preserve">Установить, что средства </w:t>
      </w:r>
      <w:r w:rsidR="00475E9F" w:rsidRPr="00625939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8F764A">
        <w:rPr>
          <w:rFonts w:ascii="Times New Roman" w:hAnsi="Times New Roman" w:cs="Times New Roman"/>
          <w:sz w:val="28"/>
          <w:szCs w:val="28"/>
        </w:rPr>
        <w:t>поселения</w:t>
      </w:r>
      <w:r w:rsidR="00EC1695" w:rsidRPr="004509D1">
        <w:rPr>
          <w:rFonts w:ascii="Times New Roman" w:hAnsi="Times New Roman" w:cs="Times New Roman"/>
          <w:sz w:val="28"/>
          <w:szCs w:val="28"/>
        </w:rPr>
        <w:t xml:space="preserve">, предусмотренные на условиях софинансирования расходов, осуществляемых за счет средств </w:t>
      </w:r>
      <w:r w:rsidR="00475E9F">
        <w:rPr>
          <w:rFonts w:ascii="Times New Roman" w:hAnsi="Times New Roman" w:cs="Times New Roman"/>
          <w:sz w:val="28"/>
          <w:szCs w:val="28"/>
        </w:rPr>
        <w:t>областного</w:t>
      </w:r>
      <w:r w:rsidR="00EC1695" w:rsidRPr="004509D1">
        <w:rPr>
          <w:rFonts w:ascii="Times New Roman" w:hAnsi="Times New Roman" w:cs="Times New Roman"/>
          <w:sz w:val="28"/>
          <w:szCs w:val="28"/>
        </w:rPr>
        <w:t xml:space="preserve"> бюджета, расходуются в соответствии с нормативами софинансирования расходов, установленными нормативными правовыми актами Правительства </w:t>
      </w:r>
      <w:r w:rsidR="00475E9F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EC1695" w:rsidRPr="004509D1">
        <w:rPr>
          <w:rFonts w:ascii="Times New Roman" w:hAnsi="Times New Roman" w:cs="Times New Roman"/>
          <w:sz w:val="28"/>
          <w:szCs w:val="28"/>
        </w:rPr>
        <w:t xml:space="preserve">, </w:t>
      </w:r>
      <w:r w:rsidR="00475E9F">
        <w:rPr>
          <w:rFonts w:ascii="Times New Roman" w:hAnsi="Times New Roman" w:cs="Times New Roman"/>
          <w:sz w:val="28"/>
          <w:szCs w:val="28"/>
        </w:rPr>
        <w:t>областных</w:t>
      </w:r>
      <w:r w:rsidR="00EC1695" w:rsidRPr="004509D1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власти, а также соглашениями, заключенными </w:t>
      </w:r>
      <w:r w:rsidR="00475E9F">
        <w:rPr>
          <w:rFonts w:ascii="Times New Roman" w:hAnsi="Times New Roman" w:cs="Times New Roman"/>
          <w:sz w:val="28"/>
          <w:szCs w:val="28"/>
        </w:rPr>
        <w:t xml:space="preserve">администрацией Баганского района </w:t>
      </w:r>
      <w:r w:rsidR="00EC1695" w:rsidRPr="004509D1">
        <w:rPr>
          <w:rFonts w:ascii="Times New Roman" w:hAnsi="Times New Roman" w:cs="Times New Roman"/>
          <w:sz w:val="28"/>
          <w:szCs w:val="28"/>
        </w:rPr>
        <w:t xml:space="preserve">Новосибирской области с </w:t>
      </w:r>
      <w:r w:rsidR="00475E9F">
        <w:rPr>
          <w:rFonts w:ascii="Times New Roman" w:hAnsi="Times New Roman" w:cs="Times New Roman"/>
          <w:sz w:val="28"/>
          <w:szCs w:val="28"/>
        </w:rPr>
        <w:t>областными</w:t>
      </w:r>
      <w:r w:rsidR="00EC1695" w:rsidRPr="004509D1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</w:t>
      </w:r>
      <w:r w:rsidR="008F764A">
        <w:rPr>
          <w:rFonts w:ascii="Times New Roman" w:hAnsi="Times New Roman" w:cs="Times New Roman"/>
          <w:sz w:val="28"/>
          <w:szCs w:val="28"/>
        </w:rPr>
        <w:t xml:space="preserve"> и администрацией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="00C5391C">
        <w:rPr>
          <w:rFonts w:ascii="Times New Roman" w:hAnsi="Times New Roman" w:cs="Times New Roman"/>
          <w:sz w:val="28"/>
          <w:szCs w:val="28"/>
        </w:rPr>
        <w:t>Кузнецовского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="008F764A">
        <w:rPr>
          <w:rFonts w:ascii="Times New Roman" w:hAnsi="Times New Roman" w:cs="Times New Roman"/>
          <w:sz w:val="28"/>
          <w:szCs w:val="28"/>
        </w:rPr>
        <w:t>сельсовета Баганского района Новосибирской области</w:t>
      </w:r>
      <w:r w:rsidR="00EC1695" w:rsidRPr="004509D1">
        <w:rPr>
          <w:rFonts w:ascii="Times New Roman" w:hAnsi="Times New Roman" w:cs="Times New Roman"/>
          <w:sz w:val="28"/>
          <w:szCs w:val="28"/>
        </w:rPr>
        <w:t>.</w:t>
      </w:r>
    </w:p>
    <w:p w:rsidR="00EC1695" w:rsidRPr="004509D1" w:rsidRDefault="00EC1695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9D1">
        <w:rPr>
          <w:rFonts w:ascii="Times New Roman" w:hAnsi="Times New Roman" w:cs="Times New Roman"/>
          <w:sz w:val="28"/>
          <w:szCs w:val="28"/>
        </w:rPr>
        <w:t xml:space="preserve">Фактический объем указанных расходов </w:t>
      </w:r>
      <w:r w:rsidR="00475E9F" w:rsidRPr="00625939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8F764A">
        <w:rPr>
          <w:rFonts w:ascii="Times New Roman" w:hAnsi="Times New Roman" w:cs="Times New Roman"/>
          <w:sz w:val="28"/>
          <w:szCs w:val="28"/>
        </w:rPr>
        <w:t>поселения</w:t>
      </w:r>
      <w:r w:rsidRPr="004509D1">
        <w:rPr>
          <w:rFonts w:ascii="Times New Roman" w:hAnsi="Times New Roman" w:cs="Times New Roman"/>
          <w:sz w:val="28"/>
          <w:szCs w:val="28"/>
        </w:rPr>
        <w:t>определяется главным распорядител</w:t>
      </w:r>
      <w:r w:rsidR="00475E9F">
        <w:rPr>
          <w:rFonts w:ascii="Times New Roman" w:hAnsi="Times New Roman" w:cs="Times New Roman"/>
          <w:sz w:val="28"/>
          <w:szCs w:val="28"/>
        </w:rPr>
        <w:t>ем</w:t>
      </w:r>
      <w:r w:rsidRPr="004509D1">
        <w:rPr>
          <w:rFonts w:ascii="Times New Roman" w:hAnsi="Times New Roman" w:cs="Times New Roman"/>
          <w:sz w:val="28"/>
          <w:szCs w:val="28"/>
        </w:rPr>
        <w:t xml:space="preserve"> средств </w:t>
      </w:r>
      <w:r w:rsidR="00475E9F" w:rsidRPr="00625939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8F764A">
        <w:rPr>
          <w:rFonts w:ascii="Times New Roman" w:hAnsi="Times New Roman" w:cs="Times New Roman"/>
          <w:sz w:val="28"/>
          <w:szCs w:val="28"/>
        </w:rPr>
        <w:t>поселения</w:t>
      </w:r>
      <w:r w:rsidRPr="004509D1">
        <w:rPr>
          <w:rFonts w:ascii="Times New Roman" w:hAnsi="Times New Roman" w:cs="Times New Roman"/>
          <w:sz w:val="28"/>
          <w:szCs w:val="28"/>
        </w:rPr>
        <w:t xml:space="preserve">в пределах бюджетных ассигнований, утвержденных настоящим </w:t>
      </w:r>
      <w:r w:rsidR="00475E9F">
        <w:rPr>
          <w:rFonts w:ascii="Times New Roman" w:hAnsi="Times New Roman" w:cs="Times New Roman"/>
          <w:sz w:val="28"/>
          <w:szCs w:val="28"/>
        </w:rPr>
        <w:t>решением</w:t>
      </w:r>
      <w:r w:rsidRPr="004509D1">
        <w:rPr>
          <w:rFonts w:ascii="Times New Roman" w:hAnsi="Times New Roman" w:cs="Times New Roman"/>
          <w:sz w:val="28"/>
          <w:szCs w:val="28"/>
        </w:rPr>
        <w:t xml:space="preserve">, исходя из фактически поступившего объема средств </w:t>
      </w:r>
      <w:r w:rsidR="00475E9F">
        <w:rPr>
          <w:rFonts w:ascii="Times New Roman" w:hAnsi="Times New Roman" w:cs="Times New Roman"/>
          <w:sz w:val="28"/>
          <w:szCs w:val="28"/>
        </w:rPr>
        <w:t>областного</w:t>
      </w:r>
      <w:r w:rsidRPr="004509D1">
        <w:rPr>
          <w:rFonts w:ascii="Times New Roman" w:hAnsi="Times New Roman" w:cs="Times New Roman"/>
          <w:sz w:val="28"/>
          <w:szCs w:val="28"/>
        </w:rPr>
        <w:t xml:space="preserve"> бюджета на соответствующие цели, если иное не предусмотрено </w:t>
      </w:r>
      <w:r w:rsidR="00475E9F">
        <w:rPr>
          <w:rFonts w:ascii="Times New Roman" w:hAnsi="Times New Roman" w:cs="Times New Roman"/>
          <w:sz w:val="28"/>
          <w:szCs w:val="28"/>
        </w:rPr>
        <w:t>областными</w:t>
      </w:r>
      <w:r w:rsidRPr="004509D1">
        <w:rPr>
          <w:rFonts w:ascii="Times New Roman" w:hAnsi="Times New Roman" w:cs="Times New Roman"/>
          <w:sz w:val="28"/>
          <w:szCs w:val="28"/>
        </w:rPr>
        <w:t xml:space="preserve"> законами, нормативными правовыми актами Правительства </w:t>
      </w:r>
      <w:r w:rsidR="00475E9F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4509D1">
        <w:rPr>
          <w:rFonts w:ascii="Times New Roman" w:hAnsi="Times New Roman" w:cs="Times New Roman"/>
          <w:sz w:val="28"/>
          <w:szCs w:val="28"/>
        </w:rPr>
        <w:t xml:space="preserve">, </w:t>
      </w:r>
      <w:r w:rsidR="00475E9F">
        <w:rPr>
          <w:rFonts w:ascii="Times New Roman" w:hAnsi="Times New Roman" w:cs="Times New Roman"/>
          <w:sz w:val="28"/>
          <w:szCs w:val="28"/>
        </w:rPr>
        <w:t>областных</w:t>
      </w:r>
      <w:r w:rsidRPr="004509D1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власти, а также соглашениями, заключенными </w:t>
      </w:r>
      <w:r w:rsidR="00475E9F">
        <w:rPr>
          <w:rFonts w:ascii="Times New Roman" w:hAnsi="Times New Roman" w:cs="Times New Roman"/>
          <w:sz w:val="28"/>
          <w:szCs w:val="28"/>
        </w:rPr>
        <w:t>администрацией Баганского района</w:t>
      </w:r>
      <w:r w:rsidRPr="004509D1">
        <w:rPr>
          <w:rFonts w:ascii="Times New Roman" w:hAnsi="Times New Roman" w:cs="Times New Roman"/>
          <w:sz w:val="28"/>
          <w:szCs w:val="28"/>
        </w:rPr>
        <w:t xml:space="preserve"> Новосибирской области с </w:t>
      </w:r>
      <w:r w:rsidR="00475E9F">
        <w:rPr>
          <w:rFonts w:ascii="Times New Roman" w:hAnsi="Times New Roman" w:cs="Times New Roman"/>
          <w:sz w:val="28"/>
          <w:szCs w:val="28"/>
        </w:rPr>
        <w:t>областными</w:t>
      </w:r>
      <w:r w:rsidRPr="004509D1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</w:t>
      </w:r>
      <w:r w:rsidR="008F764A">
        <w:rPr>
          <w:rFonts w:ascii="Times New Roman" w:hAnsi="Times New Roman" w:cs="Times New Roman"/>
          <w:sz w:val="28"/>
          <w:szCs w:val="28"/>
        </w:rPr>
        <w:t xml:space="preserve"> и администрацией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="002D23D4">
        <w:rPr>
          <w:rFonts w:ascii="Times New Roman" w:hAnsi="Times New Roman" w:cs="Times New Roman"/>
          <w:sz w:val="28"/>
          <w:szCs w:val="28"/>
        </w:rPr>
        <w:t>Кузнецовского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="008F764A">
        <w:rPr>
          <w:rFonts w:ascii="Times New Roman" w:hAnsi="Times New Roman" w:cs="Times New Roman"/>
          <w:sz w:val="28"/>
          <w:szCs w:val="28"/>
        </w:rPr>
        <w:t>сельсовета Баганского района Новосибирской области</w:t>
      </w:r>
      <w:r w:rsidRPr="004509D1">
        <w:rPr>
          <w:rFonts w:ascii="Times New Roman" w:hAnsi="Times New Roman" w:cs="Times New Roman"/>
          <w:sz w:val="28"/>
          <w:szCs w:val="28"/>
        </w:rPr>
        <w:t>.</w:t>
      </w:r>
    </w:p>
    <w:p w:rsidR="00655C81" w:rsidRPr="008F764A" w:rsidRDefault="008F764A" w:rsidP="008F764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DD429D">
        <w:rPr>
          <w:rFonts w:ascii="Times New Roman" w:hAnsi="Times New Roman" w:cs="Times New Roman"/>
          <w:sz w:val="28"/>
          <w:szCs w:val="28"/>
        </w:rPr>
        <w:t>6</w:t>
      </w:r>
      <w:r w:rsidR="005746EC">
        <w:rPr>
          <w:rFonts w:ascii="Times New Roman" w:hAnsi="Times New Roman" w:cs="Times New Roman"/>
          <w:sz w:val="28"/>
          <w:szCs w:val="28"/>
        </w:rPr>
        <w:t>.</w:t>
      </w:r>
      <w:r w:rsidRPr="008F764A">
        <w:rPr>
          <w:rFonts w:ascii="Times New Roman" w:hAnsi="Times New Roman" w:cs="Times New Roman"/>
          <w:sz w:val="28"/>
          <w:szCs w:val="28"/>
        </w:rPr>
        <w:t>У</w:t>
      </w:r>
      <w:r w:rsidR="00655C81" w:rsidRPr="008F764A">
        <w:rPr>
          <w:rFonts w:ascii="Times New Roman" w:hAnsi="Times New Roman" w:cs="Times New Roman"/>
          <w:sz w:val="28"/>
          <w:szCs w:val="28"/>
        </w:rPr>
        <w:t xml:space="preserve">твердить объем бюджетных ассигнований дорожного фонда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D23D4">
        <w:rPr>
          <w:rFonts w:ascii="Times New Roman" w:hAnsi="Times New Roman" w:cs="Times New Roman"/>
          <w:sz w:val="28"/>
          <w:szCs w:val="28"/>
        </w:rPr>
        <w:t>Кузнецовского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D429D"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655C81" w:rsidRPr="008F764A">
        <w:rPr>
          <w:rFonts w:ascii="Times New Roman" w:hAnsi="Times New Roman" w:cs="Times New Roman"/>
          <w:sz w:val="28"/>
          <w:szCs w:val="28"/>
        </w:rPr>
        <w:t>Новосибирской области:</w:t>
      </w:r>
    </w:p>
    <w:p w:rsidR="00655C81" w:rsidRPr="008F764A" w:rsidRDefault="00655C81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64A">
        <w:rPr>
          <w:rFonts w:ascii="Times New Roman" w:hAnsi="Times New Roman" w:cs="Times New Roman"/>
          <w:sz w:val="28"/>
          <w:szCs w:val="28"/>
        </w:rPr>
        <w:t xml:space="preserve">1) на 2017 год в сумме </w:t>
      </w:r>
      <w:r w:rsidR="00C5391C">
        <w:rPr>
          <w:rFonts w:ascii="Times New Roman" w:hAnsi="Times New Roman" w:cs="Times New Roman"/>
          <w:sz w:val="28"/>
          <w:szCs w:val="28"/>
        </w:rPr>
        <w:t>246300,00</w:t>
      </w:r>
      <w:r w:rsidRPr="008F764A">
        <w:rPr>
          <w:rFonts w:ascii="Times New Roman" w:hAnsi="Times New Roman" w:cs="Times New Roman"/>
          <w:sz w:val="28"/>
          <w:szCs w:val="28"/>
        </w:rPr>
        <w:t>рублей;</w:t>
      </w:r>
    </w:p>
    <w:p w:rsidR="00655C81" w:rsidRPr="008F764A" w:rsidRDefault="00655C81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64A">
        <w:rPr>
          <w:rFonts w:ascii="Times New Roman" w:hAnsi="Times New Roman" w:cs="Times New Roman"/>
          <w:sz w:val="28"/>
          <w:szCs w:val="28"/>
        </w:rPr>
        <w:t xml:space="preserve">2) на 2018 год в сумме </w:t>
      </w:r>
      <w:r w:rsidR="00C5391C">
        <w:rPr>
          <w:rFonts w:ascii="Times New Roman" w:hAnsi="Times New Roman" w:cs="Times New Roman"/>
          <w:sz w:val="28"/>
          <w:szCs w:val="28"/>
        </w:rPr>
        <w:t>257500,00</w:t>
      </w:r>
      <w:r w:rsidR="008F764A">
        <w:rPr>
          <w:rFonts w:ascii="Times New Roman" w:hAnsi="Times New Roman" w:cs="Times New Roman"/>
          <w:sz w:val="28"/>
          <w:szCs w:val="28"/>
        </w:rPr>
        <w:t xml:space="preserve"> ру</w:t>
      </w:r>
      <w:r w:rsidRPr="008F764A">
        <w:rPr>
          <w:rFonts w:ascii="Times New Roman" w:hAnsi="Times New Roman" w:cs="Times New Roman"/>
          <w:sz w:val="28"/>
          <w:szCs w:val="28"/>
        </w:rPr>
        <w:t>блей и на 2019 год в сумме</w:t>
      </w:r>
      <w:r w:rsidR="00C5391C">
        <w:rPr>
          <w:rFonts w:ascii="Times New Roman" w:hAnsi="Times New Roman" w:cs="Times New Roman"/>
          <w:sz w:val="28"/>
          <w:szCs w:val="28"/>
        </w:rPr>
        <w:t>246400,00</w:t>
      </w:r>
      <w:r w:rsidRPr="008F764A">
        <w:rPr>
          <w:rFonts w:ascii="Times New Roman" w:hAnsi="Times New Roman" w:cs="Times New Roman"/>
          <w:sz w:val="28"/>
          <w:szCs w:val="28"/>
        </w:rPr>
        <w:t>рублей.</w:t>
      </w:r>
    </w:p>
    <w:p w:rsidR="00655C81" w:rsidRPr="00DA31F8" w:rsidRDefault="008F764A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D429D">
        <w:rPr>
          <w:rFonts w:ascii="Times New Roman" w:hAnsi="Times New Roman" w:cs="Times New Roman"/>
          <w:sz w:val="28"/>
          <w:szCs w:val="28"/>
        </w:rPr>
        <w:t>7</w:t>
      </w:r>
      <w:r w:rsidR="00655C81" w:rsidRPr="008F764A">
        <w:rPr>
          <w:rFonts w:ascii="Times New Roman" w:hAnsi="Times New Roman" w:cs="Times New Roman"/>
          <w:sz w:val="28"/>
          <w:szCs w:val="28"/>
        </w:rPr>
        <w:t xml:space="preserve">. Установить, что в 2017 - 2019 годах за счет средств дорожного фонда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="005C5E3A">
        <w:rPr>
          <w:rFonts w:ascii="Times New Roman" w:hAnsi="Times New Roman" w:cs="Times New Roman"/>
          <w:sz w:val="28"/>
          <w:szCs w:val="28"/>
        </w:rPr>
        <w:t>Кузнецовского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="00AB0178" w:rsidRPr="008F764A">
        <w:rPr>
          <w:rFonts w:ascii="Times New Roman" w:hAnsi="Times New Roman" w:cs="Times New Roman"/>
          <w:sz w:val="28"/>
          <w:szCs w:val="28"/>
        </w:rPr>
        <w:t>Бага</w:t>
      </w:r>
      <w:r w:rsidR="0079551C" w:rsidRPr="008F764A">
        <w:rPr>
          <w:rFonts w:ascii="Times New Roman" w:hAnsi="Times New Roman" w:cs="Times New Roman"/>
          <w:sz w:val="28"/>
          <w:szCs w:val="28"/>
        </w:rPr>
        <w:t xml:space="preserve">нского района </w:t>
      </w:r>
      <w:r w:rsidR="00655C81" w:rsidRPr="008F764A">
        <w:rPr>
          <w:rFonts w:ascii="Times New Roman" w:hAnsi="Times New Roman" w:cs="Times New Roman"/>
          <w:sz w:val="28"/>
          <w:szCs w:val="28"/>
        </w:rPr>
        <w:t>Новосибирской области осуществляются расходы на строительство (реконструкцию), капитальный ремонт, ремонт и содержание автомоб</w:t>
      </w:r>
      <w:r w:rsidR="0079551C" w:rsidRPr="008F764A">
        <w:rPr>
          <w:rFonts w:ascii="Times New Roman" w:hAnsi="Times New Roman" w:cs="Times New Roman"/>
          <w:sz w:val="28"/>
          <w:szCs w:val="28"/>
        </w:rPr>
        <w:t>ильных дорог общего пользования.</w:t>
      </w:r>
    </w:p>
    <w:p w:rsidR="00DA31F8" w:rsidRPr="00DA31F8" w:rsidRDefault="008F764A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D429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 источники финансирования дефицита </w:t>
      </w:r>
      <w:r w:rsidR="0079551C"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B324AF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C1493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2017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23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DD429D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9551C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C1493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2018 - 2019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24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DD429D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9551C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DA31F8" w:rsidRDefault="00612D8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79551C">
        <w:rPr>
          <w:rFonts w:ascii="Times New Roman" w:hAnsi="Times New Roman" w:cs="Times New Roman"/>
          <w:sz w:val="28"/>
          <w:szCs w:val="28"/>
        </w:rPr>
        <w:t>.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 w:rsidR="0079551C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 w:rsidR="0079551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C5E3A">
        <w:rPr>
          <w:rFonts w:ascii="Times New Roman" w:hAnsi="Times New Roman" w:cs="Times New Roman"/>
          <w:sz w:val="28"/>
          <w:szCs w:val="28"/>
        </w:rPr>
        <w:t>Кузнецовского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79551C">
        <w:rPr>
          <w:rFonts w:ascii="Times New Roman" w:hAnsi="Times New Roman" w:cs="Times New Roman"/>
          <w:sz w:val="28"/>
          <w:szCs w:val="28"/>
        </w:rPr>
        <w:t>Баганского района Новосибирской области</w:t>
      </w:r>
      <w:r w:rsidR="00DA31F8" w:rsidRPr="00DA31F8">
        <w:rPr>
          <w:rFonts w:ascii="Times New Roman" w:hAnsi="Times New Roman" w:cs="Times New Roman"/>
          <w:sz w:val="28"/>
          <w:szCs w:val="28"/>
        </w:rPr>
        <w:t>на 201</w:t>
      </w:r>
      <w:r w:rsidR="00C1493D"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25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CA271F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9551C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, на 201</w:t>
      </w:r>
      <w:r w:rsidR="00C1493D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- 201</w:t>
      </w:r>
      <w:r w:rsidR="00C1493D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26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CA271F">
        <w:rPr>
          <w:rFonts w:ascii="Times New Roman" w:hAnsi="Times New Roman" w:cs="Times New Roman"/>
          <w:sz w:val="28"/>
          <w:szCs w:val="28"/>
        </w:rPr>
        <w:t xml:space="preserve">9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79551C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Установить, что в 201</w:t>
      </w:r>
      <w:r w:rsidR="00C1493D">
        <w:rPr>
          <w:rFonts w:ascii="Times New Roman" w:hAnsi="Times New Roman" w:cs="Times New Roman"/>
          <w:sz w:val="28"/>
          <w:szCs w:val="28"/>
        </w:rPr>
        <w:t>7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</w:t>
      </w:r>
      <w:r w:rsidR="00A57CA3">
        <w:rPr>
          <w:rFonts w:ascii="Times New Roman" w:hAnsi="Times New Roman" w:cs="Times New Roman"/>
          <w:sz w:val="28"/>
          <w:szCs w:val="28"/>
        </w:rPr>
        <w:t xml:space="preserve"> Программой</w:t>
      </w:r>
      <w:r w:rsidR="00A57CA3">
        <w:t xml:space="preserve"> </w:t>
      </w:r>
      <w:r w:rsidR="0079551C">
        <w:rPr>
          <w:rFonts w:ascii="Times New Roman" w:hAnsi="Times New Roman" w:cs="Times New Roman"/>
          <w:sz w:val="28"/>
          <w:szCs w:val="28"/>
        </w:rPr>
        <w:t>муниципальных</w:t>
      </w:r>
      <w:r w:rsidRPr="00DA31F8">
        <w:rPr>
          <w:rFonts w:ascii="Times New Roman" w:hAnsi="Times New Roman" w:cs="Times New Roman"/>
          <w:sz w:val="28"/>
          <w:szCs w:val="28"/>
        </w:rPr>
        <w:t xml:space="preserve"> внутренних заимствований</w:t>
      </w:r>
      <w:r w:rsidR="0079551C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="005C5E3A">
        <w:rPr>
          <w:rFonts w:ascii="Times New Roman" w:hAnsi="Times New Roman" w:cs="Times New Roman"/>
          <w:sz w:val="28"/>
          <w:szCs w:val="28"/>
        </w:rPr>
        <w:t>Кузнецовского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="00612D8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79551C">
        <w:rPr>
          <w:rFonts w:ascii="Times New Roman" w:hAnsi="Times New Roman" w:cs="Times New Roman"/>
          <w:sz w:val="28"/>
          <w:szCs w:val="28"/>
        </w:rPr>
        <w:t>Баганского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 на 201</w:t>
      </w:r>
      <w:r w:rsidR="00C1493D">
        <w:rPr>
          <w:rFonts w:ascii="Times New Roman" w:hAnsi="Times New Roman" w:cs="Times New Roman"/>
          <w:sz w:val="28"/>
          <w:szCs w:val="28"/>
        </w:rPr>
        <w:t>7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год, с последующим внесением соответствующих изменений в Программу </w:t>
      </w:r>
      <w:r w:rsidR="0079551C">
        <w:rPr>
          <w:rFonts w:ascii="Times New Roman" w:hAnsi="Times New Roman" w:cs="Times New Roman"/>
          <w:sz w:val="28"/>
          <w:szCs w:val="28"/>
        </w:rPr>
        <w:t>муниципальных</w:t>
      </w:r>
      <w:r w:rsidRPr="00DA31F8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 w:rsidR="0079551C">
        <w:rPr>
          <w:rFonts w:ascii="Times New Roman" w:hAnsi="Times New Roman" w:cs="Times New Roman"/>
          <w:sz w:val="28"/>
          <w:szCs w:val="28"/>
        </w:rPr>
        <w:t>администрации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="005C5E3A">
        <w:rPr>
          <w:rFonts w:ascii="Times New Roman" w:hAnsi="Times New Roman" w:cs="Times New Roman"/>
          <w:sz w:val="28"/>
          <w:szCs w:val="28"/>
        </w:rPr>
        <w:t>Кузнецовского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="00612D84">
        <w:rPr>
          <w:rFonts w:ascii="Times New Roman" w:hAnsi="Times New Roman" w:cs="Times New Roman"/>
          <w:sz w:val="28"/>
          <w:szCs w:val="28"/>
        </w:rPr>
        <w:t>сельсовета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="0079551C"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Pr="00DA31F8">
        <w:rPr>
          <w:rFonts w:ascii="Times New Roman" w:hAnsi="Times New Roman" w:cs="Times New Roman"/>
          <w:sz w:val="28"/>
          <w:szCs w:val="28"/>
        </w:rPr>
        <w:t>Новосибирской области на 201</w:t>
      </w:r>
      <w:r w:rsidR="00C1493D">
        <w:rPr>
          <w:rFonts w:ascii="Times New Roman" w:hAnsi="Times New Roman" w:cs="Times New Roman"/>
          <w:sz w:val="28"/>
          <w:szCs w:val="28"/>
        </w:rPr>
        <w:t>7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DA31F8" w:rsidRPr="00DA31F8" w:rsidRDefault="00612D8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79551C">
        <w:rPr>
          <w:rFonts w:ascii="Times New Roman" w:hAnsi="Times New Roman" w:cs="Times New Roman"/>
          <w:sz w:val="28"/>
          <w:szCs w:val="28"/>
        </w:rPr>
        <w:t>.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="0079551C">
        <w:rPr>
          <w:rFonts w:ascii="Times New Roman" w:hAnsi="Times New Roman" w:cs="Times New Roman"/>
          <w:sz w:val="28"/>
          <w:szCs w:val="28"/>
        </w:rPr>
        <w:t>муниципального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256A34"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на 1 января 201</w:t>
      </w:r>
      <w:r w:rsidR="00C1493D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734D0E">
        <w:rPr>
          <w:rFonts w:ascii="Times New Roman" w:hAnsi="Times New Roman" w:cs="Times New Roman"/>
          <w:sz w:val="28"/>
          <w:szCs w:val="28"/>
        </w:rPr>
        <w:t>487350,00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рублей, на 1 января 201</w:t>
      </w:r>
      <w:r w:rsidR="00C1493D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734D0E">
        <w:rPr>
          <w:rFonts w:ascii="Times New Roman" w:hAnsi="Times New Roman" w:cs="Times New Roman"/>
          <w:sz w:val="28"/>
          <w:szCs w:val="28"/>
        </w:rPr>
        <w:t xml:space="preserve">498400,00 </w:t>
      </w:r>
      <w:r w:rsidR="00DA31F8" w:rsidRPr="00DA31F8">
        <w:rPr>
          <w:rFonts w:ascii="Times New Roman" w:hAnsi="Times New Roman" w:cs="Times New Roman"/>
          <w:sz w:val="28"/>
          <w:szCs w:val="28"/>
        </w:rPr>
        <w:t>рублей, и на 1 января 20</w:t>
      </w:r>
      <w:r w:rsidR="00C1493D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734D0E" w:rsidRPr="00734D0E">
        <w:rPr>
          <w:rFonts w:ascii="Times New Roman" w:hAnsi="Times New Roman" w:cs="Times New Roman"/>
          <w:sz w:val="28"/>
          <w:szCs w:val="28"/>
        </w:rPr>
        <w:t>498250,00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DA31F8" w:rsidRPr="00DA31F8" w:rsidRDefault="00612D8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256A34">
        <w:rPr>
          <w:rFonts w:ascii="Times New Roman" w:hAnsi="Times New Roman" w:cs="Times New Roman"/>
          <w:sz w:val="28"/>
          <w:szCs w:val="28"/>
        </w:rPr>
        <w:t>.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 w:rsidR="00256A34">
        <w:rPr>
          <w:rFonts w:ascii="Times New Roman" w:hAnsi="Times New Roman" w:cs="Times New Roman"/>
          <w:sz w:val="28"/>
          <w:szCs w:val="28"/>
        </w:rPr>
        <w:t>муниципального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256A34"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на 201</w:t>
      </w:r>
      <w:r w:rsidR="00C1493D"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34D0E">
        <w:rPr>
          <w:rFonts w:ascii="Times New Roman" w:hAnsi="Times New Roman" w:cs="Times New Roman"/>
          <w:sz w:val="28"/>
          <w:szCs w:val="28"/>
        </w:rPr>
        <w:t>487350,00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рублей, на 201</w:t>
      </w:r>
      <w:r w:rsidR="00C1493D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34D0E">
        <w:rPr>
          <w:rFonts w:ascii="Times New Roman" w:hAnsi="Times New Roman" w:cs="Times New Roman"/>
          <w:sz w:val="28"/>
          <w:szCs w:val="28"/>
        </w:rPr>
        <w:t>498400,00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рублей и на 201</w:t>
      </w:r>
      <w:r w:rsidR="00C1493D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34D0E">
        <w:rPr>
          <w:rFonts w:ascii="Times New Roman" w:hAnsi="Times New Roman" w:cs="Times New Roman"/>
          <w:sz w:val="28"/>
          <w:szCs w:val="28"/>
        </w:rPr>
        <w:t>498250,00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 рублей.</w:t>
      </w:r>
    </w:p>
    <w:p w:rsidR="00DA31F8" w:rsidRPr="00DA31F8" w:rsidRDefault="00612D8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.Установить объем расходов </w:t>
      </w:r>
      <w:r w:rsidR="00256A34"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на обслуживание </w:t>
      </w:r>
      <w:r w:rsidR="00256A3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внутреннего долга </w:t>
      </w:r>
      <w:r w:rsidR="00256A34"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на 201</w:t>
      </w:r>
      <w:r w:rsidR="00C1493D"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34D0E">
        <w:rPr>
          <w:rFonts w:ascii="Times New Roman" w:hAnsi="Times New Roman" w:cs="Times New Roman"/>
          <w:sz w:val="28"/>
          <w:szCs w:val="28"/>
        </w:rPr>
        <w:t>673470,00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рублей, на 201</w:t>
      </w:r>
      <w:r w:rsidR="00C1493D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34D0E">
        <w:rPr>
          <w:rFonts w:ascii="Times New Roman" w:hAnsi="Times New Roman" w:cs="Times New Roman"/>
          <w:sz w:val="28"/>
          <w:szCs w:val="28"/>
        </w:rPr>
        <w:t>287670,00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рублей и на 201</w:t>
      </w:r>
      <w:r w:rsidR="00C1493D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34D0E">
        <w:rPr>
          <w:rFonts w:ascii="Times New Roman" w:hAnsi="Times New Roman" w:cs="Times New Roman"/>
          <w:sz w:val="28"/>
          <w:szCs w:val="28"/>
        </w:rPr>
        <w:t>296490,00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DA31F8" w:rsidRPr="00DA31F8" w:rsidRDefault="00612D8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DE17F3">
        <w:rPr>
          <w:rFonts w:ascii="Times New Roman" w:hAnsi="Times New Roman" w:cs="Times New Roman"/>
          <w:sz w:val="28"/>
          <w:szCs w:val="28"/>
        </w:rPr>
        <w:t>.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 w:rsidR="00DE17F3"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DE17F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34D0E">
        <w:rPr>
          <w:rFonts w:ascii="Times New Roman" w:hAnsi="Times New Roman" w:cs="Times New Roman"/>
          <w:sz w:val="28"/>
          <w:szCs w:val="28"/>
        </w:rPr>
        <w:t>Кузнецовского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E17F3">
        <w:rPr>
          <w:rFonts w:ascii="Times New Roman" w:hAnsi="Times New Roman" w:cs="Times New Roman"/>
          <w:sz w:val="28"/>
          <w:szCs w:val="28"/>
        </w:rPr>
        <w:t>Баганского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="00DD429D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DE17F3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 w:rsidR="00DE17F3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 </w:t>
      </w:r>
      <w:r w:rsidR="00DA31F8" w:rsidRPr="00DA31F8">
        <w:rPr>
          <w:rFonts w:ascii="Times New Roman" w:hAnsi="Times New Roman" w:cs="Times New Roman"/>
          <w:sz w:val="28"/>
          <w:szCs w:val="28"/>
        </w:rPr>
        <w:lastRenderedPageBreak/>
        <w:t xml:space="preserve">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</w:t>
      </w:r>
      <w:r w:rsidR="00DE17F3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 не предусмотрены настоящим </w:t>
      </w:r>
      <w:r w:rsidR="000D3D69">
        <w:rPr>
          <w:rFonts w:ascii="Times New Roman" w:hAnsi="Times New Roman" w:cs="Times New Roman"/>
          <w:sz w:val="28"/>
          <w:szCs w:val="28"/>
        </w:rPr>
        <w:t>решением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612D8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0D3D69">
        <w:rPr>
          <w:rFonts w:ascii="Times New Roman" w:hAnsi="Times New Roman" w:cs="Times New Roman"/>
          <w:sz w:val="28"/>
          <w:szCs w:val="28"/>
        </w:rPr>
        <w:t>.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 в соответствии с </w:t>
      </w:r>
      <w:hyperlink r:id="rId27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пунктом 8 статьи 217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следующие основания для внесения в 201</w:t>
      </w:r>
      <w:r w:rsidR="00A31339"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</w:t>
      </w:r>
      <w:r w:rsidR="000D3D69"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, связанные с особенностями исполнения </w:t>
      </w:r>
      <w:r w:rsidR="000D3D69"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и (или) перераспределения бюджетных ассигнований между </w:t>
      </w:r>
      <w:r w:rsidR="000D3D69">
        <w:rPr>
          <w:rFonts w:ascii="Times New Roman" w:hAnsi="Times New Roman" w:cs="Times New Roman"/>
          <w:sz w:val="28"/>
          <w:szCs w:val="28"/>
        </w:rPr>
        <w:t>получателями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бюджетных средств </w:t>
      </w:r>
      <w:r w:rsidR="000D3D69"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перераспределение бюджетных ассигнований между разделами, подразделами и целевыми статьями расходов классификации расходов бюджетов в случае реорганизации </w:t>
      </w:r>
      <w:r w:rsidR="000D3D69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учреждения;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классификации, установленной Министерством финансов Российской Федерации;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3) перераспределение бюджетных ассигнований, предусмотренных главному распорядителю бюджетных средств </w:t>
      </w:r>
      <w:r w:rsidR="00EB7BB0"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612D84">
        <w:rPr>
          <w:rFonts w:ascii="Times New Roman" w:hAnsi="Times New Roman" w:cs="Times New Roman"/>
          <w:sz w:val="28"/>
          <w:szCs w:val="28"/>
        </w:rPr>
        <w:t>поселения</w:t>
      </w:r>
      <w:r w:rsidRPr="00DA31F8">
        <w:rPr>
          <w:rFonts w:ascii="Times New Roman" w:hAnsi="Times New Roman" w:cs="Times New Roman"/>
          <w:sz w:val="28"/>
          <w:szCs w:val="28"/>
        </w:rPr>
        <w:t xml:space="preserve">за счет межбюджетных трансфертов из </w:t>
      </w:r>
      <w:r w:rsidR="00EB7BB0">
        <w:rPr>
          <w:rFonts w:ascii="Times New Roman" w:hAnsi="Times New Roman" w:cs="Times New Roman"/>
          <w:sz w:val="28"/>
          <w:szCs w:val="28"/>
        </w:rPr>
        <w:t>областного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бюджета, между видами расходов, обусловленное изменением </w:t>
      </w:r>
      <w:r w:rsidR="00EB7BB0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Pr="00DA31F8">
        <w:rPr>
          <w:rFonts w:ascii="Times New Roman" w:hAnsi="Times New Roman" w:cs="Times New Roman"/>
          <w:sz w:val="28"/>
          <w:szCs w:val="28"/>
        </w:rPr>
        <w:t>законодательства;</w:t>
      </w:r>
    </w:p>
    <w:p w:rsidR="00DA31F8" w:rsidRPr="00DA31F8" w:rsidRDefault="00EB7BB0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A31F8" w:rsidRPr="00DA31F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п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решений налоговых органов, органов управления государственными внебюджетными фондами о взыскании налогов, сборов, страховых взносов, пеней и штрафов, решений уполномоченных органов о наложении административных штрафов, предусматривающих обращение взыскания на средства </w:t>
      </w:r>
      <w:r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612D84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EB7BB0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 w:rsidR="00040803">
        <w:rPr>
          <w:rFonts w:ascii="Times New Roman" w:hAnsi="Times New Roman" w:cs="Times New Roman"/>
          <w:sz w:val="28"/>
          <w:szCs w:val="28"/>
        </w:rPr>
        <w:t>областными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или физическими и юридическими лицами, сверх объемов, утвержденных настоящим </w:t>
      </w:r>
      <w:r w:rsidR="00040803">
        <w:rPr>
          <w:rFonts w:ascii="Times New Roman" w:hAnsi="Times New Roman" w:cs="Times New Roman"/>
          <w:sz w:val="28"/>
          <w:szCs w:val="28"/>
        </w:rPr>
        <w:t>решением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CD19E6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)распределение на основании </w:t>
      </w:r>
      <w:r w:rsidR="00040803">
        <w:rPr>
          <w:rFonts w:ascii="Times New Roman" w:hAnsi="Times New Roman" w:cs="Times New Roman"/>
          <w:sz w:val="28"/>
          <w:szCs w:val="28"/>
        </w:rPr>
        <w:t>областных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правовых актов субсидий, субвенций, иных межбюджетных трансфертов, предоставленных из </w:t>
      </w:r>
      <w:r w:rsidR="00040803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бюджета, или безвозмездных поступлений от физических и юридических лиц, имеющих целевое назначение, </w:t>
      </w:r>
      <w:r w:rsidR="00040803" w:rsidRPr="009662BC">
        <w:rPr>
          <w:rFonts w:ascii="Times New Roman" w:hAnsi="Times New Roman" w:cs="Times New Roman"/>
          <w:sz w:val="28"/>
          <w:szCs w:val="28"/>
        </w:rPr>
        <w:t>бюджет</w:t>
      </w:r>
      <w:r w:rsidR="00040803">
        <w:rPr>
          <w:rFonts w:ascii="Times New Roman" w:hAnsi="Times New Roman" w:cs="Times New Roman"/>
          <w:sz w:val="28"/>
          <w:szCs w:val="28"/>
        </w:rPr>
        <w:t>у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сверх объемов, утвержденных настоящим </w:t>
      </w:r>
      <w:r w:rsidR="00040803">
        <w:rPr>
          <w:rFonts w:ascii="Times New Roman" w:hAnsi="Times New Roman" w:cs="Times New Roman"/>
          <w:sz w:val="28"/>
          <w:szCs w:val="28"/>
        </w:rPr>
        <w:t>решением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CD19E6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>) перераспределение бюджетных ассигнований между целевыми статьями расходов бюджет</w:t>
      </w:r>
      <w:r w:rsidR="00040803">
        <w:rPr>
          <w:rFonts w:ascii="Times New Roman" w:hAnsi="Times New Roman" w:cs="Times New Roman"/>
          <w:sz w:val="28"/>
          <w:szCs w:val="28"/>
        </w:rPr>
        <w:t>а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, в том числе вновь вводимыми, в пределах ассигнований, предусмотренных главному распорядителю бюджетных средств </w:t>
      </w:r>
      <w:r w:rsidR="00040803"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для отражения расходных обязательств, на которые предоставляется софинансирование из </w:t>
      </w:r>
      <w:r w:rsidR="00040803">
        <w:rPr>
          <w:rFonts w:ascii="Times New Roman" w:hAnsi="Times New Roman" w:cs="Times New Roman"/>
          <w:sz w:val="28"/>
          <w:szCs w:val="28"/>
        </w:rPr>
        <w:t>областного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DA31F8" w:rsidRPr="00DA31F8" w:rsidRDefault="00CD19E6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) увеличение бюджетных ассигнований за счет остатков субсидий и иных межбюджетных трансфертов, безвозмездных поступлений от физических и </w:t>
      </w:r>
      <w:r w:rsidR="00DA31F8" w:rsidRPr="00DA31F8">
        <w:rPr>
          <w:rFonts w:ascii="Times New Roman" w:hAnsi="Times New Roman" w:cs="Times New Roman"/>
          <w:sz w:val="28"/>
          <w:szCs w:val="28"/>
        </w:rPr>
        <w:lastRenderedPageBreak/>
        <w:t>юридических лиц, имеющих целевое назначение, не использованных на начало текущего финансового года, а также восстановленных в текущем финансовом году.</w:t>
      </w:r>
    </w:p>
    <w:p w:rsidR="00952AEE" w:rsidRPr="009662BC" w:rsidRDefault="00CD19E6" w:rsidP="00952AEE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</w:t>
      </w:r>
      <w:r w:rsidR="00952AEE">
        <w:rPr>
          <w:rFonts w:ascii="Times New Roman" w:hAnsi="Times New Roman"/>
          <w:sz w:val="28"/>
          <w:szCs w:val="28"/>
        </w:rPr>
        <w:t>.</w:t>
      </w:r>
      <w:r w:rsidR="00952AEE" w:rsidRPr="009662BC">
        <w:rPr>
          <w:rFonts w:ascii="Times New Roman" w:hAnsi="Times New Roman"/>
          <w:sz w:val="28"/>
          <w:szCs w:val="28"/>
        </w:rPr>
        <w:t xml:space="preserve">Поручить администрации </w:t>
      </w:r>
      <w:r w:rsidR="00734D0E">
        <w:rPr>
          <w:rFonts w:ascii="Times New Roman" w:hAnsi="Times New Roman"/>
          <w:sz w:val="28"/>
          <w:szCs w:val="28"/>
        </w:rPr>
        <w:t>Кузнецовского</w:t>
      </w:r>
      <w:r w:rsidR="00A57C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r w:rsidR="00952AEE" w:rsidRPr="009662BC">
        <w:rPr>
          <w:rFonts w:ascii="Times New Roman" w:hAnsi="Times New Roman"/>
          <w:sz w:val="28"/>
          <w:szCs w:val="28"/>
        </w:rPr>
        <w:t>Баганского района</w:t>
      </w:r>
      <w:r w:rsidR="00952AEE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952AEE" w:rsidRPr="009662BC">
        <w:rPr>
          <w:rFonts w:ascii="Times New Roman" w:hAnsi="Times New Roman"/>
          <w:sz w:val="28"/>
          <w:szCs w:val="28"/>
        </w:rPr>
        <w:t>:</w:t>
      </w:r>
    </w:p>
    <w:p w:rsidR="00952AEE" w:rsidRPr="009662BC" w:rsidRDefault="00952AEE" w:rsidP="00952AEE">
      <w:pPr>
        <w:widowControl w:val="0"/>
        <w:numPr>
          <w:ilvl w:val="0"/>
          <w:numId w:val="9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9662BC">
        <w:rPr>
          <w:rFonts w:ascii="Times New Roman" w:hAnsi="Times New Roman"/>
          <w:sz w:val="28"/>
          <w:szCs w:val="28"/>
        </w:rPr>
        <w:t>готовить и вносить на рассмотрение Совета депутатов</w:t>
      </w:r>
      <w:r w:rsidR="00A57CA3">
        <w:rPr>
          <w:rFonts w:ascii="Times New Roman" w:hAnsi="Times New Roman"/>
          <w:sz w:val="28"/>
          <w:szCs w:val="28"/>
        </w:rPr>
        <w:t xml:space="preserve"> </w:t>
      </w:r>
      <w:r w:rsidR="00734D0E">
        <w:rPr>
          <w:rFonts w:ascii="Times New Roman" w:hAnsi="Times New Roman" w:cs="Times New Roman"/>
          <w:sz w:val="28"/>
          <w:szCs w:val="28"/>
        </w:rPr>
        <w:t>Кузнецовского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="00CD19E6">
        <w:rPr>
          <w:rFonts w:ascii="Times New Roman" w:hAnsi="Times New Roman"/>
          <w:sz w:val="28"/>
          <w:szCs w:val="28"/>
        </w:rPr>
        <w:t>сельсовета</w:t>
      </w:r>
      <w:r w:rsidR="00A57CA3">
        <w:rPr>
          <w:rFonts w:ascii="Times New Roman" w:hAnsi="Times New Roman"/>
          <w:sz w:val="28"/>
          <w:szCs w:val="28"/>
        </w:rPr>
        <w:t xml:space="preserve"> </w:t>
      </w:r>
      <w:r w:rsidRPr="009662BC">
        <w:rPr>
          <w:rFonts w:ascii="Times New Roman" w:hAnsi="Times New Roman"/>
          <w:sz w:val="28"/>
          <w:szCs w:val="28"/>
        </w:rPr>
        <w:t>Баганского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9662BC">
        <w:rPr>
          <w:rFonts w:ascii="Times New Roman" w:hAnsi="Times New Roman"/>
          <w:sz w:val="28"/>
          <w:szCs w:val="28"/>
        </w:rPr>
        <w:t xml:space="preserve"> изменения в бюджет </w:t>
      </w:r>
      <w:r w:rsidR="00CD19E6">
        <w:rPr>
          <w:rFonts w:ascii="Times New Roman" w:hAnsi="Times New Roman" w:cs="Times New Roman"/>
          <w:sz w:val="28"/>
          <w:szCs w:val="28"/>
        </w:rPr>
        <w:t>поселения</w:t>
      </w:r>
      <w:r w:rsidRPr="009662BC">
        <w:rPr>
          <w:rFonts w:ascii="Times New Roman" w:hAnsi="Times New Roman"/>
          <w:sz w:val="28"/>
          <w:szCs w:val="28"/>
        </w:rPr>
        <w:t xml:space="preserve"> в соответствии с постановлениями Законодательного Собрания Новосибирской области и Правительства Новосибирской области</w:t>
      </w:r>
      <w:r w:rsidR="00CD19E6">
        <w:rPr>
          <w:rFonts w:ascii="Times New Roman" w:hAnsi="Times New Roman"/>
          <w:sz w:val="28"/>
          <w:szCs w:val="28"/>
        </w:rPr>
        <w:t>, Совета депутатов Баганского района Новосибирской области и администрации Баганского района Новосибирской области</w:t>
      </w:r>
      <w:r w:rsidRPr="009662BC">
        <w:rPr>
          <w:rFonts w:ascii="Times New Roman" w:hAnsi="Times New Roman"/>
          <w:sz w:val="28"/>
          <w:szCs w:val="28"/>
        </w:rPr>
        <w:t>.</w:t>
      </w:r>
    </w:p>
    <w:p w:rsidR="00952AEE" w:rsidRPr="009662BC" w:rsidRDefault="00952AEE" w:rsidP="00952AEE">
      <w:pPr>
        <w:widowControl w:val="0"/>
        <w:numPr>
          <w:ilvl w:val="0"/>
          <w:numId w:val="9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9662BC">
        <w:rPr>
          <w:rFonts w:ascii="Times New Roman" w:hAnsi="Times New Roman"/>
          <w:sz w:val="28"/>
          <w:szCs w:val="28"/>
        </w:rPr>
        <w:t>заключать кредитные договоры с банками и Министерством финансов и налоговой политики Новосибирской области для финансирования расходов</w:t>
      </w:r>
      <w:r>
        <w:rPr>
          <w:rFonts w:ascii="Times New Roman" w:hAnsi="Times New Roman"/>
          <w:sz w:val="28"/>
          <w:szCs w:val="28"/>
        </w:rPr>
        <w:t xml:space="preserve"> бюджета </w:t>
      </w:r>
      <w:r w:rsidR="00CD19E6">
        <w:rPr>
          <w:rFonts w:ascii="Times New Roman" w:hAnsi="Times New Roman" w:cs="Times New Roman"/>
          <w:sz w:val="28"/>
          <w:szCs w:val="28"/>
        </w:rPr>
        <w:t>поселения</w:t>
      </w:r>
      <w:r w:rsidRPr="009662BC">
        <w:rPr>
          <w:rFonts w:ascii="Times New Roman" w:hAnsi="Times New Roman"/>
          <w:sz w:val="28"/>
          <w:szCs w:val="28"/>
        </w:rPr>
        <w:t>.</w:t>
      </w:r>
    </w:p>
    <w:p w:rsidR="00952AEE" w:rsidRPr="009662BC" w:rsidRDefault="00CD19E6" w:rsidP="00952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952AEE" w:rsidRPr="009662BC">
        <w:rPr>
          <w:rFonts w:ascii="Times New Roman" w:hAnsi="Times New Roman" w:cs="Times New Roman"/>
          <w:sz w:val="28"/>
          <w:szCs w:val="28"/>
        </w:rPr>
        <w:t>.Настоящее решение вступает в силу с 1 января 201</w:t>
      </w:r>
      <w:r w:rsidR="00952AEE">
        <w:rPr>
          <w:rFonts w:ascii="Times New Roman" w:hAnsi="Times New Roman" w:cs="Times New Roman"/>
          <w:sz w:val="28"/>
          <w:szCs w:val="28"/>
        </w:rPr>
        <w:t>7</w:t>
      </w:r>
      <w:r w:rsidR="00952AEE" w:rsidRPr="009662B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C20DC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EE" w:rsidRDefault="00952AE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19E6" w:rsidRDefault="00952AEE" w:rsidP="00E259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="00734D0E">
        <w:rPr>
          <w:rFonts w:ascii="Times New Roman" w:hAnsi="Times New Roman" w:cs="Times New Roman"/>
          <w:sz w:val="28"/>
          <w:szCs w:val="28"/>
        </w:rPr>
        <w:t>Кузнецовского</w:t>
      </w:r>
      <w:r w:rsidR="00A57CA3">
        <w:rPr>
          <w:rFonts w:ascii="Times New Roman" w:hAnsi="Times New Roman" w:cs="Times New Roman"/>
          <w:sz w:val="28"/>
          <w:szCs w:val="28"/>
        </w:rPr>
        <w:t xml:space="preserve"> </w:t>
      </w:r>
      <w:r w:rsidR="00CD19E6">
        <w:rPr>
          <w:rFonts w:ascii="Times New Roman" w:hAnsi="Times New Roman" w:cs="Times New Roman"/>
          <w:sz w:val="28"/>
          <w:szCs w:val="28"/>
        </w:rPr>
        <w:t>сельсовета</w:t>
      </w:r>
    </w:p>
    <w:p w:rsidR="00952AEE" w:rsidRDefault="00952AEE" w:rsidP="00E259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Баганского района Новосибирской области</w:t>
      </w:r>
      <w:r w:rsidR="00A57CA3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734D0E">
        <w:rPr>
          <w:rFonts w:ascii="Times New Roman" w:hAnsi="Times New Roman" w:cs="Times New Roman"/>
          <w:sz w:val="28"/>
          <w:szCs w:val="28"/>
        </w:rPr>
        <w:t>А.М.Даций</w:t>
      </w:r>
    </w:p>
    <w:p w:rsidR="00952AEE" w:rsidRDefault="00952AE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EE" w:rsidRDefault="00952AE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EE" w:rsidRDefault="00952AE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EE" w:rsidRDefault="00952AE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EE" w:rsidRPr="00625939" w:rsidRDefault="00952AE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7CA3" w:rsidRPr="00A57CA3" w:rsidRDefault="00A57CA3" w:rsidP="00A57CA3">
      <w:pPr>
        <w:pStyle w:val="af1"/>
        <w:rPr>
          <w:rFonts w:ascii="Times New Roman" w:hAnsi="Times New Roman" w:cs="Times New Roman"/>
          <w:sz w:val="28"/>
          <w:szCs w:val="28"/>
        </w:rPr>
      </w:pPr>
      <w:r w:rsidRPr="00A57CA3">
        <w:rPr>
          <w:rFonts w:ascii="Times New Roman" w:hAnsi="Times New Roman" w:cs="Times New Roman"/>
          <w:sz w:val="28"/>
          <w:szCs w:val="28"/>
        </w:rPr>
        <w:t>Новосибирская область,</w:t>
      </w:r>
    </w:p>
    <w:p w:rsidR="00A57CA3" w:rsidRPr="00A57CA3" w:rsidRDefault="00A57CA3" w:rsidP="00A57CA3">
      <w:pPr>
        <w:pStyle w:val="af1"/>
        <w:rPr>
          <w:rFonts w:ascii="Times New Roman" w:hAnsi="Times New Roman" w:cs="Times New Roman"/>
          <w:sz w:val="28"/>
          <w:szCs w:val="28"/>
        </w:rPr>
      </w:pPr>
      <w:r w:rsidRPr="00A57CA3">
        <w:rPr>
          <w:rFonts w:ascii="Times New Roman" w:hAnsi="Times New Roman" w:cs="Times New Roman"/>
          <w:sz w:val="28"/>
          <w:szCs w:val="28"/>
        </w:rPr>
        <w:t>Баганский район,</w:t>
      </w:r>
    </w:p>
    <w:p w:rsidR="00A57CA3" w:rsidRPr="00A57CA3" w:rsidRDefault="00A57CA3" w:rsidP="00A57CA3">
      <w:pPr>
        <w:pStyle w:val="af1"/>
        <w:rPr>
          <w:rFonts w:ascii="Times New Roman" w:hAnsi="Times New Roman" w:cs="Times New Roman"/>
          <w:sz w:val="28"/>
          <w:szCs w:val="28"/>
        </w:rPr>
      </w:pPr>
      <w:r w:rsidRPr="00A57CA3">
        <w:rPr>
          <w:rFonts w:ascii="Times New Roman" w:hAnsi="Times New Roman" w:cs="Times New Roman"/>
          <w:sz w:val="28"/>
          <w:szCs w:val="28"/>
        </w:rPr>
        <w:t xml:space="preserve">с.Кузнецовка </w:t>
      </w:r>
    </w:p>
    <w:p w:rsidR="00A57CA3" w:rsidRPr="00A57CA3" w:rsidRDefault="00A57CA3" w:rsidP="00A57CA3">
      <w:pPr>
        <w:pStyle w:val="af1"/>
        <w:rPr>
          <w:rFonts w:ascii="Times New Roman" w:hAnsi="Times New Roman" w:cs="Times New Roman"/>
          <w:sz w:val="28"/>
          <w:szCs w:val="28"/>
        </w:rPr>
      </w:pPr>
      <w:r w:rsidRPr="00A57CA3">
        <w:rPr>
          <w:rFonts w:ascii="Times New Roman" w:hAnsi="Times New Roman" w:cs="Times New Roman"/>
          <w:sz w:val="28"/>
          <w:szCs w:val="28"/>
        </w:rPr>
        <w:t>ул.Центральная, 26\2</w:t>
      </w:r>
    </w:p>
    <w:p w:rsidR="00A57CA3" w:rsidRPr="00A57CA3" w:rsidRDefault="00A57CA3" w:rsidP="00A57CA3">
      <w:pPr>
        <w:pStyle w:val="af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28.12.2016 </w:t>
      </w:r>
      <w:r w:rsidRPr="00A57CA3">
        <w:rPr>
          <w:rFonts w:ascii="Times New Roman" w:hAnsi="Times New Roman" w:cs="Times New Roman"/>
          <w:sz w:val="28"/>
          <w:szCs w:val="28"/>
        </w:rPr>
        <w:t xml:space="preserve"> №</w:t>
      </w:r>
      <w:r w:rsidR="00393EFC">
        <w:rPr>
          <w:rFonts w:ascii="Times New Roman" w:hAnsi="Times New Roman" w:cs="Times New Roman"/>
          <w:sz w:val="28"/>
          <w:szCs w:val="28"/>
        </w:rPr>
        <w:t xml:space="preserve"> </w:t>
      </w:r>
      <w:r w:rsidR="00FF1DF5">
        <w:rPr>
          <w:rFonts w:ascii="Times New Roman" w:hAnsi="Times New Roman" w:cs="Times New Roman"/>
          <w:sz w:val="28"/>
          <w:szCs w:val="28"/>
        </w:rPr>
        <w:t xml:space="preserve"> </w:t>
      </w:r>
      <w:r w:rsidR="00393EFC">
        <w:rPr>
          <w:rFonts w:ascii="Times New Roman" w:hAnsi="Times New Roman" w:cs="Times New Roman"/>
          <w:sz w:val="28"/>
          <w:szCs w:val="28"/>
        </w:rPr>
        <w:t>26\33</w:t>
      </w:r>
      <w:r w:rsidRPr="00A57CA3">
        <w:rPr>
          <w:rFonts w:ascii="Times New Roman" w:hAnsi="Times New Roman" w:cs="Times New Roman"/>
          <w:sz w:val="28"/>
          <w:szCs w:val="28"/>
        </w:rPr>
        <w:t xml:space="preserve">  - нпа</w:t>
      </w:r>
    </w:p>
    <w:p w:rsidR="00056369" w:rsidRPr="00A57CA3" w:rsidRDefault="00056369" w:rsidP="00A57CA3">
      <w:pPr>
        <w:pStyle w:val="af1"/>
        <w:rPr>
          <w:rFonts w:ascii="Times New Roman" w:hAnsi="Times New Roman" w:cs="Times New Roman"/>
          <w:sz w:val="28"/>
          <w:szCs w:val="28"/>
        </w:rPr>
      </w:pPr>
    </w:p>
    <w:sectPr w:rsidR="00056369" w:rsidRPr="00A57CA3" w:rsidSect="00753ABA">
      <w:headerReference w:type="default" r:id="rId2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578F" w:rsidRDefault="0005578F" w:rsidP="006544D4">
      <w:pPr>
        <w:spacing w:after="0" w:line="240" w:lineRule="auto"/>
      </w:pPr>
      <w:r>
        <w:separator/>
      </w:r>
    </w:p>
  </w:endnote>
  <w:endnote w:type="continuationSeparator" w:id="1">
    <w:p w:rsidR="0005578F" w:rsidRDefault="0005578F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578F" w:rsidRDefault="0005578F" w:rsidP="006544D4">
      <w:pPr>
        <w:spacing w:after="0" w:line="240" w:lineRule="auto"/>
      </w:pPr>
      <w:r>
        <w:separator/>
      </w:r>
    </w:p>
  </w:footnote>
  <w:footnote w:type="continuationSeparator" w:id="1">
    <w:p w:rsidR="0005578F" w:rsidRDefault="0005578F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19F" w:rsidRPr="00992805" w:rsidRDefault="001A46A1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="0097319F"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84001A">
      <w:rPr>
        <w:rFonts w:ascii="Times New Roman" w:hAnsi="Times New Roman" w:cs="Times New Roman"/>
        <w:noProof/>
      </w:rPr>
      <w:t>7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0650D3"/>
    <w:multiLevelType w:val="singleLevel"/>
    <w:tmpl w:val="152227A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7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051AD"/>
    <w:rsid w:val="00000052"/>
    <w:rsid w:val="000007B0"/>
    <w:rsid w:val="000018AC"/>
    <w:rsid w:val="000050FD"/>
    <w:rsid w:val="00005153"/>
    <w:rsid w:val="000162D2"/>
    <w:rsid w:val="0001692E"/>
    <w:rsid w:val="000172C3"/>
    <w:rsid w:val="00020B62"/>
    <w:rsid w:val="00020FFB"/>
    <w:rsid w:val="00024390"/>
    <w:rsid w:val="00027E89"/>
    <w:rsid w:val="00030824"/>
    <w:rsid w:val="00031017"/>
    <w:rsid w:val="00032736"/>
    <w:rsid w:val="00034AAA"/>
    <w:rsid w:val="00036618"/>
    <w:rsid w:val="0003678E"/>
    <w:rsid w:val="00037ADA"/>
    <w:rsid w:val="00040803"/>
    <w:rsid w:val="00041F5E"/>
    <w:rsid w:val="00042238"/>
    <w:rsid w:val="000424DE"/>
    <w:rsid w:val="00043B48"/>
    <w:rsid w:val="00044A18"/>
    <w:rsid w:val="00044DCE"/>
    <w:rsid w:val="00044FA7"/>
    <w:rsid w:val="000456FD"/>
    <w:rsid w:val="0005161F"/>
    <w:rsid w:val="00051E73"/>
    <w:rsid w:val="00053A5E"/>
    <w:rsid w:val="0005578F"/>
    <w:rsid w:val="00056369"/>
    <w:rsid w:val="00056474"/>
    <w:rsid w:val="00056A86"/>
    <w:rsid w:val="00057E6A"/>
    <w:rsid w:val="00057F63"/>
    <w:rsid w:val="0006005F"/>
    <w:rsid w:val="00060283"/>
    <w:rsid w:val="000602D9"/>
    <w:rsid w:val="0006207C"/>
    <w:rsid w:val="0006416C"/>
    <w:rsid w:val="000660EA"/>
    <w:rsid w:val="00066818"/>
    <w:rsid w:val="00066CC4"/>
    <w:rsid w:val="00070CC2"/>
    <w:rsid w:val="00072722"/>
    <w:rsid w:val="00072949"/>
    <w:rsid w:val="00073230"/>
    <w:rsid w:val="000770BE"/>
    <w:rsid w:val="00077FEF"/>
    <w:rsid w:val="00083092"/>
    <w:rsid w:val="00084041"/>
    <w:rsid w:val="00084209"/>
    <w:rsid w:val="000901CC"/>
    <w:rsid w:val="00093EDD"/>
    <w:rsid w:val="00094C1E"/>
    <w:rsid w:val="00094FF1"/>
    <w:rsid w:val="00095896"/>
    <w:rsid w:val="00095F2A"/>
    <w:rsid w:val="0009690A"/>
    <w:rsid w:val="000A0ABB"/>
    <w:rsid w:val="000A160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D1F35"/>
    <w:rsid w:val="000D3D69"/>
    <w:rsid w:val="000D740D"/>
    <w:rsid w:val="000E5802"/>
    <w:rsid w:val="000E60A6"/>
    <w:rsid w:val="000F48AF"/>
    <w:rsid w:val="000F5E40"/>
    <w:rsid w:val="000F7AD9"/>
    <w:rsid w:val="001022AA"/>
    <w:rsid w:val="00103163"/>
    <w:rsid w:val="001047CC"/>
    <w:rsid w:val="0010606F"/>
    <w:rsid w:val="001105FF"/>
    <w:rsid w:val="00111194"/>
    <w:rsid w:val="00111AC1"/>
    <w:rsid w:val="00112C20"/>
    <w:rsid w:val="00112DE8"/>
    <w:rsid w:val="001208D5"/>
    <w:rsid w:val="00121C16"/>
    <w:rsid w:val="00121DA1"/>
    <w:rsid w:val="00121EE5"/>
    <w:rsid w:val="001249A9"/>
    <w:rsid w:val="001262B8"/>
    <w:rsid w:val="00131963"/>
    <w:rsid w:val="00132C81"/>
    <w:rsid w:val="00134003"/>
    <w:rsid w:val="001340F4"/>
    <w:rsid w:val="0013544F"/>
    <w:rsid w:val="00135FAC"/>
    <w:rsid w:val="00140252"/>
    <w:rsid w:val="00140D65"/>
    <w:rsid w:val="00140EEC"/>
    <w:rsid w:val="00144613"/>
    <w:rsid w:val="00144F6A"/>
    <w:rsid w:val="001452F7"/>
    <w:rsid w:val="00146218"/>
    <w:rsid w:val="00147C77"/>
    <w:rsid w:val="00152CC4"/>
    <w:rsid w:val="001534FB"/>
    <w:rsid w:val="001535BD"/>
    <w:rsid w:val="001551EF"/>
    <w:rsid w:val="00155F0E"/>
    <w:rsid w:val="0016054C"/>
    <w:rsid w:val="0016136E"/>
    <w:rsid w:val="00161B01"/>
    <w:rsid w:val="00162F7D"/>
    <w:rsid w:val="00163158"/>
    <w:rsid w:val="001636CF"/>
    <w:rsid w:val="00163CF5"/>
    <w:rsid w:val="00163F87"/>
    <w:rsid w:val="0016416D"/>
    <w:rsid w:val="00165AAD"/>
    <w:rsid w:val="0016660D"/>
    <w:rsid w:val="001666CC"/>
    <w:rsid w:val="00166EBC"/>
    <w:rsid w:val="00167D19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3803"/>
    <w:rsid w:val="0019577D"/>
    <w:rsid w:val="001977F0"/>
    <w:rsid w:val="001A1B46"/>
    <w:rsid w:val="001A241A"/>
    <w:rsid w:val="001A276D"/>
    <w:rsid w:val="001A283B"/>
    <w:rsid w:val="001A46A1"/>
    <w:rsid w:val="001A5BCB"/>
    <w:rsid w:val="001B2D15"/>
    <w:rsid w:val="001B46AF"/>
    <w:rsid w:val="001B583B"/>
    <w:rsid w:val="001B5F27"/>
    <w:rsid w:val="001B5F49"/>
    <w:rsid w:val="001C360F"/>
    <w:rsid w:val="001C3E6A"/>
    <w:rsid w:val="001C46CC"/>
    <w:rsid w:val="001C522D"/>
    <w:rsid w:val="001D47CB"/>
    <w:rsid w:val="001D52D5"/>
    <w:rsid w:val="001D5412"/>
    <w:rsid w:val="001E0721"/>
    <w:rsid w:val="001E0775"/>
    <w:rsid w:val="001E0976"/>
    <w:rsid w:val="001E0D8C"/>
    <w:rsid w:val="001E2E9E"/>
    <w:rsid w:val="001E3E55"/>
    <w:rsid w:val="001E4018"/>
    <w:rsid w:val="001E4BEE"/>
    <w:rsid w:val="001F5A07"/>
    <w:rsid w:val="001F7CB0"/>
    <w:rsid w:val="001F7F6A"/>
    <w:rsid w:val="00200772"/>
    <w:rsid w:val="00200E84"/>
    <w:rsid w:val="00201572"/>
    <w:rsid w:val="002044C0"/>
    <w:rsid w:val="00204787"/>
    <w:rsid w:val="0020621F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D14"/>
    <w:rsid w:val="00242679"/>
    <w:rsid w:val="0024423B"/>
    <w:rsid w:val="00250D7D"/>
    <w:rsid w:val="00252C9D"/>
    <w:rsid w:val="00256A34"/>
    <w:rsid w:val="002603F5"/>
    <w:rsid w:val="00262F9F"/>
    <w:rsid w:val="00264194"/>
    <w:rsid w:val="0026423D"/>
    <w:rsid w:val="0026482B"/>
    <w:rsid w:val="00264BEB"/>
    <w:rsid w:val="00265672"/>
    <w:rsid w:val="00270557"/>
    <w:rsid w:val="0027642A"/>
    <w:rsid w:val="00276C60"/>
    <w:rsid w:val="002805DE"/>
    <w:rsid w:val="00284393"/>
    <w:rsid w:val="00285470"/>
    <w:rsid w:val="0028606C"/>
    <w:rsid w:val="00287F2D"/>
    <w:rsid w:val="00291A6F"/>
    <w:rsid w:val="002926F9"/>
    <w:rsid w:val="002954C4"/>
    <w:rsid w:val="00295BF2"/>
    <w:rsid w:val="002A1638"/>
    <w:rsid w:val="002A2F44"/>
    <w:rsid w:val="002A4A23"/>
    <w:rsid w:val="002A4AB9"/>
    <w:rsid w:val="002A5788"/>
    <w:rsid w:val="002A5CA0"/>
    <w:rsid w:val="002A5F0A"/>
    <w:rsid w:val="002A7AD7"/>
    <w:rsid w:val="002B00F3"/>
    <w:rsid w:val="002B1B4C"/>
    <w:rsid w:val="002B4BEB"/>
    <w:rsid w:val="002B5698"/>
    <w:rsid w:val="002B7826"/>
    <w:rsid w:val="002B7FF6"/>
    <w:rsid w:val="002C0056"/>
    <w:rsid w:val="002C1516"/>
    <w:rsid w:val="002C1FC1"/>
    <w:rsid w:val="002C3083"/>
    <w:rsid w:val="002C7468"/>
    <w:rsid w:val="002D11AD"/>
    <w:rsid w:val="002D1FB2"/>
    <w:rsid w:val="002D23D4"/>
    <w:rsid w:val="002D44A1"/>
    <w:rsid w:val="002D52B1"/>
    <w:rsid w:val="002D57BD"/>
    <w:rsid w:val="002D6B03"/>
    <w:rsid w:val="002D73F3"/>
    <w:rsid w:val="002D7896"/>
    <w:rsid w:val="002E1998"/>
    <w:rsid w:val="002E2D23"/>
    <w:rsid w:val="002F219D"/>
    <w:rsid w:val="002F3C7C"/>
    <w:rsid w:val="002F4625"/>
    <w:rsid w:val="002F51A9"/>
    <w:rsid w:val="002F7833"/>
    <w:rsid w:val="00301567"/>
    <w:rsid w:val="00302E2E"/>
    <w:rsid w:val="00303117"/>
    <w:rsid w:val="00303335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6998"/>
    <w:rsid w:val="003301A2"/>
    <w:rsid w:val="003322B8"/>
    <w:rsid w:val="00333050"/>
    <w:rsid w:val="003357BC"/>
    <w:rsid w:val="00336009"/>
    <w:rsid w:val="003379DD"/>
    <w:rsid w:val="00337AB2"/>
    <w:rsid w:val="00340A61"/>
    <w:rsid w:val="00342FF9"/>
    <w:rsid w:val="00343A35"/>
    <w:rsid w:val="00344E62"/>
    <w:rsid w:val="00351083"/>
    <w:rsid w:val="00353381"/>
    <w:rsid w:val="003567C4"/>
    <w:rsid w:val="00356E5E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66FB5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431C"/>
    <w:rsid w:val="003909E0"/>
    <w:rsid w:val="00392DB1"/>
    <w:rsid w:val="003939E3"/>
    <w:rsid w:val="00393EFC"/>
    <w:rsid w:val="0039407F"/>
    <w:rsid w:val="00394523"/>
    <w:rsid w:val="00395525"/>
    <w:rsid w:val="0039558D"/>
    <w:rsid w:val="00395601"/>
    <w:rsid w:val="00397788"/>
    <w:rsid w:val="003A09C4"/>
    <w:rsid w:val="003A1377"/>
    <w:rsid w:val="003A313B"/>
    <w:rsid w:val="003A50F2"/>
    <w:rsid w:val="003A66A4"/>
    <w:rsid w:val="003B119B"/>
    <w:rsid w:val="003B23B4"/>
    <w:rsid w:val="003B4182"/>
    <w:rsid w:val="003B468A"/>
    <w:rsid w:val="003B4CC4"/>
    <w:rsid w:val="003B6DB0"/>
    <w:rsid w:val="003C2AAE"/>
    <w:rsid w:val="003C49E8"/>
    <w:rsid w:val="003C6004"/>
    <w:rsid w:val="003D15C2"/>
    <w:rsid w:val="003D1CBD"/>
    <w:rsid w:val="003D265B"/>
    <w:rsid w:val="003E0256"/>
    <w:rsid w:val="003E2AFE"/>
    <w:rsid w:val="003E4427"/>
    <w:rsid w:val="003E48F4"/>
    <w:rsid w:val="003E52A1"/>
    <w:rsid w:val="003E696B"/>
    <w:rsid w:val="003F0FA5"/>
    <w:rsid w:val="003F1892"/>
    <w:rsid w:val="003F5B63"/>
    <w:rsid w:val="003F5C54"/>
    <w:rsid w:val="003F5E7E"/>
    <w:rsid w:val="003F7295"/>
    <w:rsid w:val="004007B2"/>
    <w:rsid w:val="00402D04"/>
    <w:rsid w:val="0040367B"/>
    <w:rsid w:val="00403E1E"/>
    <w:rsid w:val="004050AF"/>
    <w:rsid w:val="00406293"/>
    <w:rsid w:val="004063DA"/>
    <w:rsid w:val="004100FA"/>
    <w:rsid w:val="00410821"/>
    <w:rsid w:val="00414B0B"/>
    <w:rsid w:val="00414BAE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249C"/>
    <w:rsid w:val="00442697"/>
    <w:rsid w:val="00444448"/>
    <w:rsid w:val="004465D2"/>
    <w:rsid w:val="00450EE4"/>
    <w:rsid w:val="0045102D"/>
    <w:rsid w:val="00451982"/>
    <w:rsid w:val="00452704"/>
    <w:rsid w:val="00454AEA"/>
    <w:rsid w:val="00454B6D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3934"/>
    <w:rsid w:val="00474276"/>
    <w:rsid w:val="00475058"/>
    <w:rsid w:val="00475E9F"/>
    <w:rsid w:val="004761C0"/>
    <w:rsid w:val="004762BF"/>
    <w:rsid w:val="00477595"/>
    <w:rsid w:val="004811F8"/>
    <w:rsid w:val="00481C99"/>
    <w:rsid w:val="00482F81"/>
    <w:rsid w:val="00490C41"/>
    <w:rsid w:val="00490E3C"/>
    <w:rsid w:val="0049171B"/>
    <w:rsid w:val="00494291"/>
    <w:rsid w:val="004943BB"/>
    <w:rsid w:val="004978A9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4CF1"/>
    <w:rsid w:val="00504DD1"/>
    <w:rsid w:val="00505D14"/>
    <w:rsid w:val="0050690E"/>
    <w:rsid w:val="005155FA"/>
    <w:rsid w:val="0051566F"/>
    <w:rsid w:val="00516F17"/>
    <w:rsid w:val="00522683"/>
    <w:rsid w:val="00522BDC"/>
    <w:rsid w:val="00522CE5"/>
    <w:rsid w:val="00523835"/>
    <w:rsid w:val="00525F75"/>
    <w:rsid w:val="005260C3"/>
    <w:rsid w:val="00527533"/>
    <w:rsid w:val="00530B5A"/>
    <w:rsid w:val="00530BB0"/>
    <w:rsid w:val="00530D86"/>
    <w:rsid w:val="00531A2F"/>
    <w:rsid w:val="00532EB1"/>
    <w:rsid w:val="00533636"/>
    <w:rsid w:val="00537CAC"/>
    <w:rsid w:val="00543114"/>
    <w:rsid w:val="00543C7D"/>
    <w:rsid w:val="0054531B"/>
    <w:rsid w:val="005502D8"/>
    <w:rsid w:val="005510CA"/>
    <w:rsid w:val="00552190"/>
    <w:rsid w:val="0055288E"/>
    <w:rsid w:val="00555F23"/>
    <w:rsid w:val="00556AAF"/>
    <w:rsid w:val="00560488"/>
    <w:rsid w:val="005618DE"/>
    <w:rsid w:val="0056296B"/>
    <w:rsid w:val="005636AF"/>
    <w:rsid w:val="00564981"/>
    <w:rsid w:val="00564B67"/>
    <w:rsid w:val="00566CB8"/>
    <w:rsid w:val="00567D0B"/>
    <w:rsid w:val="005702EC"/>
    <w:rsid w:val="00570CB5"/>
    <w:rsid w:val="0057205B"/>
    <w:rsid w:val="00572952"/>
    <w:rsid w:val="005746EC"/>
    <w:rsid w:val="005769AC"/>
    <w:rsid w:val="00576B4F"/>
    <w:rsid w:val="0058021D"/>
    <w:rsid w:val="0058178D"/>
    <w:rsid w:val="005825DB"/>
    <w:rsid w:val="00582662"/>
    <w:rsid w:val="0058460F"/>
    <w:rsid w:val="00585C6F"/>
    <w:rsid w:val="005915E6"/>
    <w:rsid w:val="005928A9"/>
    <w:rsid w:val="0059380A"/>
    <w:rsid w:val="005947C9"/>
    <w:rsid w:val="005959E4"/>
    <w:rsid w:val="005962DF"/>
    <w:rsid w:val="00596688"/>
    <w:rsid w:val="005A1166"/>
    <w:rsid w:val="005A2522"/>
    <w:rsid w:val="005A2A5B"/>
    <w:rsid w:val="005A3DE9"/>
    <w:rsid w:val="005A4941"/>
    <w:rsid w:val="005A4A4C"/>
    <w:rsid w:val="005A50C7"/>
    <w:rsid w:val="005A662D"/>
    <w:rsid w:val="005B2512"/>
    <w:rsid w:val="005B3FE8"/>
    <w:rsid w:val="005B50EE"/>
    <w:rsid w:val="005B7580"/>
    <w:rsid w:val="005C33F5"/>
    <w:rsid w:val="005C472D"/>
    <w:rsid w:val="005C5E3A"/>
    <w:rsid w:val="005C7527"/>
    <w:rsid w:val="005D0891"/>
    <w:rsid w:val="005D0E7E"/>
    <w:rsid w:val="005D1D65"/>
    <w:rsid w:val="005D2F32"/>
    <w:rsid w:val="005D5E97"/>
    <w:rsid w:val="005E417F"/>
    <w:rsid w:val="005E5812"/>
    <w:rsid w:val="005E7EBC"/>
    <w:rsid w:val="005F09D0"/>
    <w:rsid w:val="005F1D6B"/>
    <w:rsid w:val="005F24C3"/>
    <w:rsid w:val="005F307A"/>
    <w:rsid w:val="005F4069"/>
    <w:rsid w:val="006017CE"/>
    <w:rsid w:val="00603261"/>
    <w:rsid w:val="00604EAA"/>
    <w:rsid w:val="006055D3"/>
    <w:rsid w:val="00606CEE"/>
    <w:rsid w:val="0060798D"/>
    <w:rsid w:val="00607D4B"/>
    <w:rsid w:val="00610BDB"/>
    <w:rsid w:val="00610DA7"/>
    <w:rsid w:val="00612CDA"/>
    <w:rsid w:val="00612D84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3804"/>
    <w:rsid w:val="00653BAA"/>
    <w:rsid w:val="006544D4"/>
    <w:rsid w:val="00655738"/>
    <w:rsid w:val="00655C81"/>
    <w:rsid w:val="0065662B"/>
    <w:rsid w:val="00656BBC"/>
    <w:rsid w:val="00657ABD"/>
    <w:rsid w:val="00660467"/>
    <w:rsid w:val="0066348E"/>
    <w:rsid w:val="00663EE1"/>
    <w:rsid w:val="0066470D"/>
    <w:rsid w:val="006678EE"/>
    <w:rsid w:val="00673B95"/>
    <w:rsid w:val="00674C69"/>
    <w:rsid w:val="00676C87"/>
    <w:rsid w:val="00676E3D"/>
    <w:rsid w:val="00681117"/>
    <w:rsid w:val="00681F14"/>
    <w:rsid w:val="006830D1"/>
    <w:rsid w:val="006838B4"/>
    <w:rsid w:val="00687AAB"/>
    <w:rsid w:val="00691340"/>
    <w:rsid w:val="0069155E"/>
    <w:rsid w:val="00692275"/>
    <w:rsid w:val="00692F0B"/>
    <w:rsid w:val="006A2E22"/>
    <w:rsid w:val="006A512D"/>
    <w:rsid w:val="006A65C9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3A8"/>
    <w:rsid w:val="006B45D3"/>
    <w:rsid w:val="006B53C1"/>
    <w:rsid w:val="006B7585"/>
    <w:rsid w:val="006C0E8F"/>
    <w:rsid w:val="006C17D9"/>
    <w:rsid w:val="006C396F"/>
    <w:rsid w:val="006C45D6"/>
    <w:rsid w:val="006C5B37"/>
    <w:rsid w:val="006D0AC2"/>
    <w:rsid w:val="006D2B46"/>
    <w:rsid w:val="006D3568"/>
    <w:rsid w:val="006D40AA"/>
    <w:rsid w:val="006D42AF"/>
    <w:rsid w:val="006D47C8"/>
    <w:rsid w:val="006D5086"/>
    <w:rsid w:val="006D54A8"/>
    <w:rsid w:val="006D5985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28E0"/>
    <w:rsid w:val="006F3417"/>
    <w:rsid w:val="006F63E0"/>
    <w:rsid w:val="006F6AB4"/>
    <w:rsid w:val="00701146"/>
    <w:rsid w:val="00704608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4D0E"/>
    <w:rsid w:val="0073633A"/>
    <w:rsid w:val="00737489"/>
    <w:rsid w:val="00737570"/>
    <w:rsid w:val="0074368E"/>
    <w:rsid w:val="007460D4"/>
    <w:rsid w:val="00746C48"/>
    <w:rsid w:val="00747C10"/>
    <w:rsid w:val="007530E2"/>
    <w:rsid w:val="00753ABA"/>
    <w:rsid w:val="00753C6B"/>
    <w:rsid w:val="00753D5D"/>
    <w:rsid w:val="00753F40"/>
    <w:rsid w:val="00754937"/>
    <w:rsid w:val="00755FF2"/>
    <w:rsid w:val="0075627A"/>
    <w:rsid w:val="00756506"/>
    <w:rsid w:val="007566BF"/>
    <w:rsid w:val="007616A9"/>
    <w:rsid w:val="00762CD0"/>
    <w:rsid w:val="00763B00"/>
    <w:rsid w:val="007645BF"/>
    <w:rsid w:val="00765BC9"/>
    <w:rsid w:val="00765D0B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69FB"/>
    <w:rsid w:val="00787959"/>
    <w:rsid w:val="00787ACD"/>
    <w:rsid w:val="00792497"/>
    <w:rsid w:val="00793521"/>
    <w:rsid w:val="007948BC"/>
    <w:rsid w:val="00794C56"/>
    <w:rsid w:val="0079551C"/>
    <w:rsid w:val="00796174"/>
    <w:rsid w:val="007A031D"/>
    <w:rsid w:val="007A3FCC"/>
    <w:rsid w:val="007A60B9"/>
    <w:rsid w:val="007A6355"/>
    <w:rsid w:val="007B1244"/>
    <w:rsid w:val="007B12C0"/>
    <w:rsid w:val="007B1ADA"/>
    <w:rsid w:val="007B2050"/>
    <w:rsid w:val="007B2B30"/>
    <w:rsid w:val="007B3085"/>
    <w:rsid w:val="007B3BA8"/>
    <w:rsid w:val="007B4B98"/>
    <w:rsid w:val="007B5E15"/>
    <w:rsid w:val="007B6D94"/>
    <w:rsid w:val="007C28DC"/>
    <w:rsid w:val="007C3FA0"/>
    <w:rsid w:val="007C554A"/>
    <w:rsid w:val="007C5DA8"/>
    <w:rsid w:val="007C6F5B"/>
    <w:rsid w:val="007C744E"/>
    <w:rsid w:val="007D11A2"/>
    <w:rsid w:val="007D5103"/>
    <w:rsid w:val="007D546E"/>
    <w:rsid w:val="007D6D73"/>
    <w:rsid w:val="007E025C"/>
    <w:rsid w:val="007E05F0"/>
    <w:rsid w:val="007E0BC6"/>
    <w:rsid w:val="007E121A"/>
    <w:rsid w:val="007E1704"/>
    <w:rsid w:val="007E2174"/>
    <w:rsid w:val="007E5748"/>
    <w:rsid w:val="007E63C6"/>
    <w:rsid w:val="007E6684"/>
    <w:rsid w:val="007E7199"/>
    <w:rsid w:val="007E7BA9"/>
    <w:rsid w:val="007F07FE"/>
    <w:rsid w:val="007F10B7"/>
    <w:rsid w:val="007F1384"/>
    <w:rsid w:val="007F1FEC"/>
    <w:rsid w:val="007F2B4E"/>
    <w:rsid w:val="007F2E66"/>
    <w:rsid w:val="007F2FB5"/>
    <w:rsid w:val="007F3AB3"/>
    <w:rsid w:val="007F46BC"/>
    <w:rsid w:val="00800D91"/>
    <w:rsid w:val="0080142C"/>
    <w:rsid w:val="0080210B"/>
    <w:rsid w:val="008037B8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3BD9"/>
    <w:rsid w:val="00823FC3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01A"/>
    <w:rsid w:val="0084043C"/>
    <w:rsid w:val="00842C6C"/>
    <w:rsid w:val="008448B0"/>
    <w:rsid w:val="0084545A"/>
    <w:rsid w:val="0084793C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68FE"/>
    <w:rsid w:val="00880981"/>
    <w:rsid w:val="00881CA0"/>
    <w:rsid w:val="00881D8E"/>
    <w:rsid w:val="00884200"/>
    <w:rsid w:val="00884EC4"/>
    <w:rsid w:val="0088755E"/>
    <w:rsid w:val="00890A46"/>
    <w:rsid w:val="00890BEA"/>
    <w:rsid w:val="00892B57"/>
    <w:rsid w:val="00896B29"/>
    <w:rsid w:val="00897376"/>
    <w:rsid w:val="008A0F03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B6330"/>
    <w:rsid w:val="008C0AE6"/>
    <w:rsid w:val="008C1B5C"/>
    <w:rsid w:val="008C279A"/>
    <w:rsid w:val="008C28A7"/>
    <w:rsid w:val="008C4B92"/>
    <w:rsid w:val="008C4EBA"/>
    <w:rsid w:val="008C63E5"/>
    <w:rsid w:val="008D1C9E"/>
    <w:rsid w:val="008D1F8F"/>
    <w:rsid w:val="008D797F"/>
    <w:rsid w:val="008E0AEF"/>
    <w:rsid w:val="008E1182"/>
    <w:rsid w:val="008E206A"/>
    <w:rsid w:val="008E2368"/>
    <w:rsid w:val="008E24FF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8F764A"/>
    <w:rsid w:val="008F7857"/>
    <w:rsid w:val="009004EB"/>
    <w:rsid w:val="0090085A"/>
    <w:rsid w:val="0090140B"/>
    <w:rsid w:val="00904BB5"/>
    <w:rsid w:val="00905250"/>
    <w:rsid w:val="00905A96"/>
    <w:rsid w:val="00906195"/>
    <w:rsid w:val="009078B4"/>
    <w:rsid w:val="00910B0A"/>
    <w:rsid w:val="009147FF"/>
    <w:rsid w:val="009156DD"/>
    <w:rsid w:val="00917B09"/>
    <w:rsid w:val="00922564"/>
    <w:rsid w:val="00924440"/>
    <w:rsid w:val="00924B65"/>
    <w:rsid w:val="00924DEF"/>
    <w:rsid w:val="0092527C"/>
    <w:rsid w:val="00925D6C"/>
    <w:rsid w:val="009270FF"/>
    <w:rsid w:val="00927917"/>
    <w:rsid w:val="00934BD8"/>
    <w:rsid w:val="00934C96"/>
    <w:rsid w:val="009361C1"/>
    <w:rsid w:val="009364B2"/>
    <w:rsid w:val="00936CCF"/>
    <w:rsid w:val="00937426"/>
    <w:rsid w:val="009400FA"/>
    <w:rsid w:val="0094411A"/>
    <w:rsid w:val="00944D49"/>
    <w:rsid w:val="00946007"/>
    <w:rsid w:val="00947FD7"/>
    <w:rsid w:val="00952AEE"/>
    <w:rsid w:val="00955784"/>
    <w:rsid w:val="00962A70"/>
    <w:rsid w:val="00964E12"/>
    <w:rsid w:val="009653C3"/>
    <w:rsid w:val="009658D2"/>
    <w:rsid w:val="00965E62"/>
    <w:rsid w:val="009666BD"/>
    <w:rsid w:val="00966E52"/>
    <w:rsid w:val="0097285E"/>
    <w:rsid w:val="00972C74"/>
    <w:rsid w:val="0097319F"/>
    <w:rsid w:val="0097405B"/>
    <w:rsid w:val="0097433A"/>
    <w:rsid w:val="00975B4F"/>
    <w:rsid w:val="00980B68"/>
    <w:rsid w:val="00982E88"/>
    <w:rsid w:val="0099003A"/>
    <w:rsid w:val="00990963"/>
    <w:rsid w:val="00992805"/>
    <w:rsid w:val="00994106"/>
    <w:rsid w:val="009950F0"/>
    <w:rsid w:val="0099560A"/>
    <w:rsid w:val="009A104A"/>
    <w:rsid w:val="009A16B1"/>
    <w:rsid w:val="009A7B0F"/>
    <w:rsid w:val="009B0F36"/>
    <w:rsid w:val="009B4607"/>
    <w:rsid w:val="009B4B67"/>
    <w:rsid w:val="009B76AC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3252"/>
    <w:rsid w:val="009F4623"/>
    <w:rsid w:val="009F490F"/>
    <w:rsid w:val="009F4FB2"/>
    <w:rsid w:val="00A019A3"/>
    <w:rsid w:val="00A0533E"/>
    <w:rsid w:val="00A05454"/>
    <w:rsid w:val="00A0707D"/>
    <w:rsid w:val="00A07679"/>
    <w:rsid w:val="00A079C3"/>
    <w:rsid w:val="00A135A6"/>
    <w:rsid w:val="00A15675"/>
    <w:rsid w:val="00A16F53"/>
    <w:rsid w:val="00A178DC"/>
    <w:rsid w:val="00A17BA8"/>
    <w:rsid w:val="00A20664"/>
    <w:rsid w:val="00A2565A"/>
    <w:rsid w:val="00A26CD9"/>
    <w:rsid w:val="00A31339"/>
    <w:rsid w:val="00A31662"/>
    <w:rsid w:val="00A326FC"/>
    <w:rsid w:val="00A3327D"/>
    <w:rsid w:val="00A342B1"/>
    <w:rsid w:val="00A35E60"/>
    <w:rsid w:val="00A41BFF"/>
    <w:rsid w:val="00A4250D"/>
    <w:rsid w:val="00A43DDE"/>
    <w:rsid w:val="00A44265"/>
    <w:rsid w:val="00A445C4"/>
    <w:rsid w:val="00A47003"/>
    <w:rsid w:val="00A47766"/>
    <w:rsid w:val="00A50EDA"/>
    <w:rsid w:val="00A54BD7"/>
    <w:rsid w:val="00A55A4D"/>
    <w:rsid w:val="00A564C9"/>
    <w:rsid w:val="00A57CA3"/>
    <w:rsid w:val="00A61480"/>
    <w:rsid w:val="00A6295B"/>
    <w:rsid w:val="00A64CB4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BC2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4A2F"/>
    <w:rsid w:val="00AA4C65"/>
    <w:rsid w:val="00AA5733"/>
    <w:rsid w:val="00AA783D"/>
    <w:rsid w:val="00AA7956"/>
    <w:rsid w:val="00AB0178"/>
    <w:rsid w:val="00AB0497"/>
    <w:rsid w:val="00AB0981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C7478"/>
    <w:rsid w:val="00AD08F7"/>
    <w:rsid w:val="00AD13A5"/>
    <w:rsid w:val="00AD42D3"/>
    <w:rsid w:val="00AD7EA4"/>
    <w:rsid w:val="00AE1472"/>
    <w:rsid w:val="00AE1D7F"/>
    <w:rsid w:val="00AE2498"/>
    <w:rsid w:val="00AE42FC"/>
    <w:rsid w:val="00AE61BD"/>
    <w:rsid w:val="00AE6298"/>
    <w:rsid w:val="00AE7050"/>
    <w:rsid w:val="00AE775B"/>
    <w:rsid w:val="00AF1254"/>
    <w:rsid w:val="00AF4163"/>
    <w:rsid w:val="00AF4DD4"/>
    <w:rsid w:val="00AF639E"/>
    <w:rsid w:val="00AF6F4F"/>
    <w:rsid w:val="00B01E20"/>
    <w:rsid w:val="00B02497"/>
    <w:rsid w:val="00B02D92"/>
    <w:rsid w:val="00B02FC6"/>
    <w:rsid w:val="00B06489"/>
    <w:rsid w:val="00B07421"/>
    <w:rsid w:val="00B101F4"/>
    <w:rsid w:val="00B10FBF"/>
    <w:rsid w:val="00B16291"/>
    <w:rsid w:val="00B20438"/>
    <w:rsid w:val="00B205DF"/>
    <w:rsid w:val="00B2098E"/>
    <w:rsid w:val="00B21511"/>
    <w:rsid w:val="00B218F5"/>
    <w:rsid w:val="00B23046"/>
    <w:rsid w:val="00B231CC"/>
    <w:rsid w:val="00B233C3"/>
    <w:rsid w:val="00B24211"/>
    <w:rsid w:val="00B24858"/>
    <w:rsid w:val="00B2570A"/>
    <w:rsid w:val="00B26D70"/>
    <w:rsid w:val="00B279B1"/>
    <w:rsid w:val="00B324AF"/>
    <w:rsid w:val="00B33299"/>
    <w:rsid w:val="00B336CF"/>
    <w:rsid w:val="00B33A96"/>
    <w:rsid w:val="00B33F3F"/>
    <w:rsid w:val="00B341C1"/>
    <w:rsid w:val="00B362B0"/>
    <w:rsid w:val="00B37EB6"/>
    <w:rsid w:val="00B41542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40F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8015D"/>
    <w:rsid w:val="00B80FC1"/>
    <w:rsid w:val="00B82CD6"/>
    <w:rsid w:val="00B8355D"/>
    <w:rsid w:val="00B8417C"/>
    <w:rsid w:val="00B851F8"/>
    <w:rsid w:val="00B86349"/>
    <w:rsid w:val="00B87B34"/>
    <w:rsid w:val="00B87CC5"/>
    <w:rsid w:val="00B926AC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6B8"/>
    <w:rsid w:val="00BA516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D2FE7"/>
    <w:rsid w:val="00BD6348"/>
    <w:rsid w:val="00BD7600"/>
    <w:rsid w:val="00BD7EE2"/>
    <w:rsid w:val="00BE1BFB"/>
    <w:rsid w:val="00BE43C8"/>
    <w:rsid w:val="00BE7BD4"/>
    <w:rsid w:val="00BF0EEB"/>
    <w:rsid w:val="00BF1CF3"/>
    <w:rsid w:val="00BF5009"/>
    <w:rsid w:val="00C01805"/>
    <w:rsid w:val="00C047BC"/>
    <w:rsid w:val="00C051AD"/>
    <w:rsid w:val="00C06794"/>
    <w:rsid w:val="00C10AD1"/>
    <w:rsid w:val="00C12066"/>
    <w:rsid w:val="00C1493D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0649"/>
    <w:rsid w:val="00C31BD8"/>
    <w:rsid w:val="00C31D8D"/>
    <w:rsid w:val="00C32BAF"/>
    <w:rsid w:val="00C34D67"/>
    <w:rsid w:val="00C36223"/>
    <w:rsid w:val="00C37B9D"/>
    <w:rsid w:val="00C37EDD"/>
    <w:rsid w:val="00C40EA4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91C"/>
    <w:rsid w:val="00C53CD5"/>
    <w:rsid w:val="00C53E46"/>
    <w:rsid w:val="00C5401B"/>
    <w:rsid w:val="00C54BDD"/>
    <w:rsid w:val="00C54DEC"/>
    <w:rsid w:val="00C5625B"/>
    <w:rsid w:val="00C5725D"/>
    <w:rsid w:val="00C6115A"/>
    <w:rsid w:val="00C62420"/>
    <w:rsid w:val="00C6249F"/>
    <w:rsid w:val="00C634BD"/>
    <w:rsid w:val="00C63D49"/>
    <w:rsid w:val="00C64B98"/>
    <w:rsid w:val="00C66D2B"/>
    <w:rsid w:val="00C70AC7"/>
    <w:rsid w:val="00C72FAF"/>
    <w:rsid w:val="00C77482"/>
    <w:rsid w:val="00C80D3A"/>
    <w:rsid w:val="00C85DD9"/>
    <w:rsid w:val="00C87614"/>
    <w:rsid w:val="00C912CD"/>
    <w:rsid w:val="00C94EFD"/>
    <w:rsid w:val="00C95E22"/>
    <w:rsid w:val="00C96866"/>
    <w:rsid w:val="00C978CE"/>
    <w:rsid w:val="00C97C79"/>
    <w:rsid w:val="00C97D9B"/>
    <w:rsid w:val="00CA04DE"/>
    <w:rsid w:val="00CA0817"/>
    <w:rsid w:val="00CA271F"/>
    <w:rsid w:val="00CA2DDB"/>
    <w:rsid w:val="00CA2F21"/>
    <w:rsid w:val="00CA30DE"/>
    <w:rsid w:val="00CA3CC6"/>
    <w:rsid w:val="00CA402C"/>
    <w:rsid w:val="00CA40A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51C6"/>
    <w:rsid w:val="00CC580E"/>
    <w:rsid w:val="00CC5BCF"/>
    <w:rsid w:val="00CC788A"/>
    <w:rsid w:val="00CD0AFB"/>
    <w:rsid w:val="00CD197C"/>
    <w:rsid w:val="00CD19E6"/>
    <w:rsid w:val="00CD22D5"/>
    <w:rsid w:val="00CD46E7"/>
    <w:rsid w:val="00CD4A76"/>
    <w:rsid w:val="00CD5531"/>
    <w:rsid w:val="00CE0EAD"/>
    <w:rsid w:val="00CE30B5"/>
    <w:rsid w:val="00CE35FD"/>
    <w:rsid w:val="00CE3B0F"/>
    <w:rsid w:val="00CE5266"/>
    <w:rsid w:val="00CE7466"/>
    <w:rsid w:val="00CF288D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173A0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4412"/>
    <w:rsid w:val="00D3571A"/>
    <w:rsid w:val="00D3595D"/>
    <w:rsid w:val="00D36003"/>
    <w:rsid w:val="00D40CD7"/>
    <w:rsid w:val="00D41E37"/>
    <w:rsid w:val="00D4501B"/>
    <w:rsid w:val="00D50F69"/>
    <w:rsid w:val="00D556DF"/>
    <w:rsid w:val="00D605AF"/>
    <w:rsid w:val="00D62CA0"/>
    <w:rsid w:val="00D662B2"/>
    <w:rsid w:val="00D70940"/>
    <w:rsid w:val="00D71615"/>
    <w:rsid w:val="00D7395D"/>
    <w:rsid w:val="00D73C5D"/>
    <w:rsid w:val="00D76F50"/>
    <w:rsid w:val="00D77688"/>
    <w:rsid w:val="00D80BB4"/>
    <w:rsid w:val="00D80E0D"/>
    <w:rsid w:val="00D82E8D"/>
    <w:rsid w:val="00D844BF"/>
    <w:rsid w:val="00D86B6D"/>
    <w:rsid w:val="00D918FD"/>
    <w:rsid w:val="00D9465D"/>
    <w:rsid w:val="00D959D2"/>
    <w:rsid w:val="00D9706E"/>
    <w:rsid w:val="00D972E7"/>
    <w:rsid w:val="00DA0B45"/>
    <w:rsid w:val="00DA17E6"/>
    <w:rsid w:val="00DA2920"/>
    <w:rsid w:val="00DA29FA"/>
    <w:rsid w:val="00DA3197"/>
    <w:rsid w:val="00DA31F8"/>
    <w:rsid w:val="00DA3458"/>
    <w:rsid w:val="00DA4970"/>
    <w:rsid w:val="00DB0356"/>
    <w:rsid w:val="00DB1196"/>
    <w:rsid w:val="00DB2AB9"/>
    <w:rsid w:val="00DB41C4"/>
    <w:rsid w:val="00DB67B7"/>
    <w:rsid w:val="00DB7EDB"/>
    <w:rsid w:val="00DC2287"/>
    <w:rsid w:val="00DC2B6C"/>
    <w:rsid w:val="00DC4830"/>
    <w:rsid w:val="00DC5865"/>
    <w:rsid w:val="00DC6650"/>
    <w:rsid w:val="00DD06E9"/>
    <w:rsid w:val="00DD0778"/>
    <w:rsid w:val="00DD195E"/>
    <w:rsid w:val="00DD429D"/>
    <w:rsid w:val="00DD6DFD"/>
    <w:rsid w:val="00DD7AD8"/>
    <w:rsid w:val="00DE17F3"/>
    <w:rsid w:val="00DE49A6"/>
    <w:rsid w:val="00DE4CEC"/>
    <w:rsid w:val="00DE5426"/>
    <w:rsid w:val="00DE57C9"/>
    <w:rsid w:val="00DE6662"/>
    <w:rsid w:val="00DF0D7E"/>
    <w:rsid w:val="00DF1ED8"/>
    <w:rsid w:val="00DF562A"/>
    <w:rsid w:val="00E0023E"/>
    <w:rsid w:val="00E003F8"/>
    <w:rsid w:val="00E02EE5"/>
    <w:rsid w:val="00E02FB2"/>
    <w:rsid w:val="00E0566F"/>
    <w:rsid w:val="00E0674B"/>
    <w:rsid w:val="00E06A7C"/>
    <w:rsid w:val="00E11581"/>
    <w:rsid w:val="00E124E1"/>
    <w:rsid w:val="00E1369F"/>
    <w:rsid w:val="00E13AEA"/>
    <w:rsid w:val="00E1757C"/>
    <w:rsid w:val="00E21533"/>
    <w:rsid w:val="00E245B9"/>
    <w:rsid w:val="00E24E80"/>
    <w:rsid w:val="00E25932"/>
    <w:rsid w:val="00E26C9C"/>
    <w:rsid w:val="00E27C91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6449"/>
    <w:rsid w:val="00E47126"/>
    <w:rsid w:val="00E53B69"/>
    <w:rsid w:val="00E55B7C"/>
    <w:rsid w:val="00E56385"/>
    <w:rsid w:val="00E56A51"/>
    <w:rsid w:val="00E571A1"/>
    <w:rsid w:val="00E57991"/>
    <w:rsid w:val="00E6099C"/>
    <w:rsid w:val="00E618C0"/>
    <w:rsid w:val="00E629E3"/>
    <w:rsid w:val="00E63609"/>
    <w:rsid w:val="00E6378C"/>
    <w:rsid w:val="00E63926"/>
    <w:rsid w:val="00E659E2"/>
    <w:rsid w:val="00E67F65"/>
    <w:rsid w:val="00E70159"/>
    <w:rsid w:val="00E70358"/>
    <w:rsid w:val="00E71AF1"/>
    <w:rsid w:val="00E71E54"/>
    <w:rsid w:val="00E72928"/>
    <w:rsid w:val="00E75807"/>
    <w:rsid w:val="00E76773"/>
    <w:rsid w:val="00E77B15"/>
    <w:rsid w:val="00E80C09"/>
    <w:rsid w:val="00E828B4"/>
    <w:rsid w:val="00E82A21"/>
    <w:rsid w:val="00E83E7A"/>
    <w:rsid w:val="00E8784D"/>
    <w:rsid w:val="00E90B3D"/>
    <w:rsid w:val="00E92768"/>
    <w:rsid w:val="00E92B73"/>
    <w:rsid w:val="00E956BA"/>
    <w:rsid w:val="00E960CB"/>
    <w:rsid w:val="00E974EC"/>
    <w:rsid w:val="00EA0623"/>
    <w:rsid w:val="00EA2552"/>
    <w:rsid w:val="00EA2AEC"/>
    <w:rsid w:val="00EA62F9"/>
    <w:rsid w:val="00EB0196"/>
    <w:rsid w:val="00EB115C"/>
    <w:rsid w:val="00EB42D4"/>
    <w:rsid w:val="00EB480E"/>
    <w:rsid w:val="00EB49CD"/>
    <w:rsid w:val="00EB4CC8"/>
    <w:rsid w:val="00EB534B"/>
    <w:rsid w:val="00EB7BB0"/>
    <w:rsid w:val="00EC06E0"/>
    <w:rsid w:val="00EC0918"/>
    <w:rsid w:val="00EC0B81"/>
    <w:rsid w:val="00EC105D"/>
    <w:rsid w:val="00EC1211"/>
    <w:rsid w:val="00EC1695"/>
    <w:rsid w:val="00EC3D0A"/>
    <w:rsid w:val="00EC4ACF"/>
    <w:rsid w:val="00EC7362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5A0B"/>
    <w:rsid w:val="00EF0015"/>
    <w:rsid w:val="00EF0A6E"/>
    <w:rsid w:val="00EF1AC5"/>
    <w:rsid w:val="00EF1C05"/>
    <w:rsid w:val="00EF3F2E"/>
    <w:rsid w:val="00EF49FB"/>
    <w:rsid w:val="00EF6522"/>
    <w:rsid w:val="00F00394"/>
    <w:rsid w:val="00F00707"/>
    <w:rsid w:val="00F01B6D"/>
    <w:rsid w:val="00F043A1"/>
    <w:rsid w:val="00F044A3"/>
    <w:rsid w:val="00F04B4E"/>
    <w:rsid w:val="00F06467"/>
    <w:rsid w:val="00F0705D"/>
    <w:rsid w:val="00F07A97"/>
    <w:rsid w:val="00F07E88"/>
    <w:rsid w:val="00F108D3"/>
    <w:rsid w:val="00F11228"/>
    <w:rsid w:val="00F17424"/>
    <w:rsid w:val="00F17619"/>
    <w:rsid w:val="00F179CD"/>
    <w:rsid w:val="00F2119B"/>
    <w:rsid w:val="00F21A10"/>
    <w:rsid w:val="00F242C3"/>
    <w:rsid w:val="00F25441"/>
    <w:rsid w:val="00F25954"/>
    <w:rsid w:val="00F3076F"/>
    <w:rsid w:val="00F30A65"/>
    <w:rsid w:val="00F3111B"/>
    <w:rsid w:val="00F318B1"/>
    <w:rsid w:val="00F3310E"/>
    <w:rsid w:val="00F331D7"/>
    <w:rsid w:val="00F35978"/>
    <w:rsid w:val="00F366F2"/>
    <w:rsid w:val="00F37FB9"/>
    <w:rsid w:val="00F428D1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608B8"/>
    <w:rsid w:val="00F60A6B"/>
    <w:rsid w:val="00F619F9"/>
    <w:rsid w:val="00F62989"/>
    <w:rsid w:val="00F65A62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5EC1"/>
    <w:rsid w:val="00F86052"/>
    <w:rsid w:val="00F92E04"/>
    <w:rsid w:val="00F94A35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2289"/>
    <w:rsid w:val="00FB22A6"/>
    <w:rsid w:val="00FB2C27"/>
    <w:rsid w:val="00FB2D94"/>
    <w:rsid w:val="00FB4ABF"/>
    <w:rsid w:val="00FB5344"/>
    <w:rsid w:val="00FB6960"/>
    <w:rsid w:val="00FB6C4A"/>
    <w:rsid w:val="00FC0A77"/>
    <w:rsid w:val="00FC2591"/>
    <w:rsid w:val="00FC3164"/>
    <w:rsid w:val="00FD0C2B"/>
    <w:rsid w:val="00FD2C1A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1DF5"/>
    <w:rsid w:val="00FF2A90"/>
    <w:rsid w:val="00FF34AA"/>
    <w:rsid w:val="00FF420B"/>
    <w:rsid w:val="00FF4AB1"/>
    <w:rsid w:val="00FF6A99"/>
    <w:rsid w:val="00FF77BE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1">
    <w:name w:val="Абзац списка1"/>
    <w:basedOn w:val="a"/>
    <w:rsid w:val="00952AEE"/>
    <w:pPr>
      <w:ind w:left="720"/>
      <w:contextualSpacing/>
    </w:pPr>
    <w:rPr>
      <w:rFonts w:eastAsia="Times New Roman" w:cs="Times New Roman"/>
    </w:rPr>
  </w:style>
  <w:style w:type="paragraph" w:styleId="af1">
    <w:name w:val="No Spacing"/>
    <w:uiPriority w:val="1"/>
    <w:qFormat/>
    <w:rsid w:val="00A57CA3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1">
    <w:name w:val="Абзац списка1"/>
    <w:basedOn w:val="a"/>
    <w:rsid w:val="00952AEE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1F1920D97A3310C28773375903B3FB7233486E47F512E269A2D1FDA769DA239AEDRDgCI" TargetMode="External"/><Relationship Id="rId13" Type="http://schemas.openxmlformats.org/officeDocument/2006/relationships/hyperlink" Target="consultantplus://offline/ref=A1A4BACCF115888C56AB011436B5243A1BC9D977395C0CE0A12D681539R4gEI" TargetMode="External"/><Relationship Id="rId18" Type="http://schemas.openxmlformats.org/officeDocument/2006/relationships/hyperlink" Target="consultantplus://offline/ref=A1A4BACCF115888C56AB1F1920D97A3310C28773375903B3FB7233486E47F512E269A2D1FDA769DE219DECRDgFI" TargetMode="External"/><Relationship Id="rId26" Type="http://schemas.openxmlformats.org/officeDocument/2006/relationships/hyperlink" Target="consultantplus://offline/ref=A1A4BACCF115888C56AB1F1920D97A3310C28773375903B3FB7233486E47F512E269A2D1FDA769DF2598EBRDg8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1A4BACCF115888C56AB1F1920D97A3310C28773375903B3FB7233486E47F512E269A2D1FDA769DB229FEBRDgB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1A4BACCF115888C56AB1F1920D97A3310C28773375903B3FB7233486E47F512E269A2D1FDA769DA229BE1RDgCI" TargetMode="External"/><Relationship Id="rId17" Type="http://schemas.openxmlformats.org/officeDocument/2006/relationships/hyperlink" Target="consultantplus://offline/ref=A1A4BACCF115888C56AB1F1920D97A3310C28773375903B3FB7233486E47F512E269A2D1FDA769DE229AECRDgEI" TargetMode="External"/><Relationship Id="rId25" Type="http://schemas.openxmlformats.org/officeDocument/2006/relationships/hyperlink" Target="consultantplus://offline/ref=A1A4BACCF115888C56AB1F1920D97A3310C28773375903B3FB7233486E47F512E269A2D1FDA769DF2598EARDg9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1A4BACCF115888C56AB1F1920D97A3310C28773375903B3FB7233486E47F512E269A2D1FDA769D92A9BE8RDgCI" TargetMode="External"/><Relationship Id="rId20" Type="http://schemas.openxmlformats.org/officeDocument/2006/relationships/hyperlink" Target="consultantplus://offline/ref=A1A4BACCF115888C56AB1F1920D97A3310C28773375903B3FB7233486E47F512E269A2D1FDA769DB229FE8RDg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A4BACCF115888C56AB1F1920D97A3310C28773375903B3FB7233486E47F512E269A2D1FDA769DA239FECRDgFI" TargetMode="External"/><Relationship Id="rId24" Type="http://schemas.openxmlformats.org/officeDocument/2006/relationships/hyperlink" Target="consultantplus://offline/ref=A1A4BACCF115888C56AB1F1920D97A3310C28773375903B3FB7233486E47F512E269A2D1FDA769DF2691EFRDgB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1A4BACCF115888C56AB1F1920D97A3310C28773375903B3FB7233486E47F512E269A2D1FDA769D9249FEARDg9I" TargetMode="External"/><Relationship Id="rId23" Type="http://schemas.openxmlformats.org/officeDocument/2006/relationships/hyperlink" Target="consultantplus://offline/ref=A1A4BACCF115888C56AB1F1920D97A3310C28773375903B3FB7233486E47F512E269A2D1FDA769DF2691EBRDgDI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A1A4BACCF115888C56AB1F1920D97A3310C28773375903B3FB7233486E47F512E269A2D1FDA769DE2B9DEFRDg9I" TargetMode="External"/><Relationship Id="rId19" Type="http://schemas.openxmlformats.org/officeDocument/2006/relationships/hyperlink" Target="consultantplus://offline/ref=A1A4BACCF115888C56AB1F1920D97A3310C28773375903B3FB7233486E47F512E269A2D1FDA769DE269AE8RDg5I" TargetMode="Externa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A4BACCF115888C56AB1F1920D97A3310C28773375903B3FB7233486E47F512E269A2D1FDA769DE2B9AE1RDg5I" TargetMode="External"/><Relationship Id="rId14" Type="http://schemas.openxmlformats.org/officeDocument/2006/relationships/hyperlink" Target="consultantplus://offline/ref=A1A4BACCF115888C56AB1F1920D97A3310C28773375903B3FB7233486E47F512E269A2D1FDA769D9269CEBRDgDI" TargetMode="External"/><Relationship Id="rId22" Type="http://schemas.openxmlformats.org/officeDocument/2006/relationships/hyperlink" Target="consultantplus://offline/ref=A1A4BACCF115888C56AB1F1920D97A3310C28773375903B3FB7233486E47F512E269A2D1FDA769DA249EE9RDgFI" TargetMode="External"/><Relationship Id="rId27" Type="http://schemas.openxmlformats.org/officeDocument/2006/relationships/hyperlink" Target="consultantplus://offline/ref=A1A4BACCF115888C56AB011436B5243A1BC9D977395C0CE0A12D6815394EFF45A526FB96BAA8R6g1I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29092-4E44-408C-AD1B-3BC2751FC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7</Pages>
  <Words>2948</Words>
  <Characters>16809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19718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40</cp:revision>
  <cp:lastPrinted>2016-12-27T12:39:00Z</cp:lastPrinted>
  <dcterms:created xsi:type="dcterms:W3CDTF">2016-11-02T09:46:00Z</dcterms:created>
  <dcterms:modified xsi:type="dcterms:W3CDTF">2017-01-23T11:04:00Z</dcterms:modified>
</cp:coreProperties>
</file>